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917" w:rsidRDefault="00132917" w:rsidP="00C15B02">
      <w:pPr>
        <w:tabs>
          <w:tab w:val="left" w:pos="1416"/>
        </w:tabs>
        <w:jc w:val="center"/>
        <w:rPr>
          <w:rFonts w:ascii="Sylfaen" w:hAnsi="Sylfaen"/>
          <w:sz w:val="22"/>
          <w:szCs w:val="22"/>
          <w:lang w:val="ka-GE"/>
        </w:rPr>
      </w:pPr>
      <w:r>
        <w:rPr>
          <w:rFonts w:ascii="Sylfaen" w:hAnsi="Sylfaen"/>
          <w:sz w:val="22"/>
          <w:szCs w:val="22"/>
          <w:lang w:val="ka-GE"/>
        </w:rPr>
        <w:t>სენაკის მუნიციპალიტეტის</w:t>
      </w:r>
      <w:r>
        <w:rPr>
          <w:rFonts w:ascii="Sylfaen" w:hAnsi="Sylfaen"/>
          <w:sz w:val="22"/>
          <w:szCs w:val="22"/>
          <w:lang w:val="en-US"/>
        </w:rPr>
        <w:t xml:space="preserve"> </w:t>
      </w:r>
      <w:r>
        <w:rPr>
          <w:rFonts w:ascii="Sylfaen" w:hAnsi="Sylfaen"/>
          <w:sz w:val="22"/>
          <w:szCs w:val="22"/>
          <w:lang w:val="ka-GE"/>
        </w:rPr>
        <w:t>მერიის  ეკონომიკური   განვითარების,</w:t>
      </w:r>
    </w:p>
    <w:p w:rsidR="00132917" w:rsidRDefault="00132917" w:rsidP="00C15B02">
      <w:pPr>
        <w:tabs>
          <w:tab w:val="left" w:pos="1416"/>
        </w:tabs>
        <w:jc w:val="center"/>
        <w:rPr>
          <w:rFonts w:ascii="Sylfaen" w:hAnsi="Sylfaen"/>
          <w:sz w:val="22"/>
          <w:szCs w:val="22"/>
          <w:lang w:val="ka-GE"/>
        </w:rPr>
      </w:pPr>
      <w:r>
        <w:rPr>
          <w:rFonts w:ascii="Sylfaen" w:hAnsi="Sylfaen"/>
          <w:sz w:val="22"/>
          <w:szCs w:val="22"/>
          <w:lang w:val="ka-GE"/>
        </w:rPr>
        <w:t>სტატისტიკისა და  ქონების მართვის   სამსახურის  ანგარიში</w:t>
      </w:r>
    </w:p>
    <w:p w:rsidR="00132917" w:rsidRDefault="00893E13" w:rsidP="00C15B02">
      <w:pPr>
        <w:tabs>
          <w:tab w:val="left" w:pos="1416"/>
        </w:tabs>
        <w:jc w:val="center"/>
        <w:rPr>
          <w:rFonts w:ascii="Sylfaen" w:hAnsi="Sylfaen"/>
          <w:sz w:val="22"/>
          <w:szCs w:val="22"/>
          <w:lang w:val="ka-GE"/>
        </w:rPr>
      </w:pPr>
      <w:r>
        <w:rPr>
          <w:rFonts w:ascii="Sylfaen" w:hAnsi="Sylfaen"/>
          <w:sz w:val="22"/>
          <w:szCs w:val="22"/>
          <w:lang w:val="ka-GE"/>
        </w:rPr>
        <w:t>2024 წელ</w:t>
      </w:r>
      <w:r w:rsidR="00132917">
        <w:rPr>
          <w:rFonts w:ascii="Sylfaen" w:hAnsi="Sylfaen"/>
          <w:sz w:val="22"/>
          <w:szCs w:val="22"/>
          <w:lang w:val="ka-GE"/>
        </w:rPr>
        <w:t>ს გაწეული საქმიანობის შესახებ</w:t>
      </w:r>
    </w:p>
    <w:p w:rsidR="00132917" w:rsidRDefault="00132917" w:rsidP="00C15B02">
      <w:pPr>
        <w:jc w:val="center"/>
        <w:rPr>
          <w:rFonts w:asciiTheme="minorHAnsi" w:hAnsiTheme="minorHAnsi"/>
          <w:sz w:val="22"/>
          <w:szCs w:val="22"/>
          <w:lang w:val="ka-GE"/>
        </w:rPr>
      </w:pPr>
    </w:p>
    <w:p w:rsidR="00132917" w:rsidRDefault="00132917" w:rsidP="00C15B02">
      <w:pPr>
        <w:jc w:val="both"/>
        <w:rPr>
          <w:rFonts w:ascii="Sylfaen" w:hAnsi="Sylfaen"/>
          <w:sz w:val="22"/>
          <w:szCs w:val="22"/>
          <w:lang w:val="ka-GE"/>
        </w:rPr>
      </w:pPr>
    </w:p>
    <w:p w:rsidR="00132917" w:rsidRDefault="00C15B02" w:rsidP="00C15B02">
      <w:pPr>
        <w:tabs>
          <w:tab w:val="left" w:pos="5709"/>
        </w:tabs>
        <w:jc w:val="both"/>
        <w:rPr>
          <w:rFonts w:ascii="Sylfaen" w:hAnsi="Sylfaen"/>
          <w:sz w:val="22"/>
          <w:szCs w:val="22"/>
          <w:lang w:val="ka-GE"/>
        </w:rPr>
      </w:pPr>
      <w:r>
        <w:rPr>
          <w:rFonts w:asciiTheme="minorHAnsi" w:hAnsiTheme="minorHAnsi"/>
          <w:sz w:val="22"/>
          <w:szCs w:val="22"/>
          <w:lang w:val="ka-GE"/>
        </w:rPr>
        <w:t xml:space="preserve">    </w:t>
      </w:r>
    </w:p>
    <w:p w:rsidR="00893E13" w:rsidRDefault="00132917" w:rsidP="00C15B02">
      <w:pPr>
        <w:jc w:val="both"/>
        <w:rPr>
          <w:rFonts w:ascii="Sylfaen" w:hAnsi="Sylfaen"/>
          <w:color w:val="000000" w:themeColor="text1"/>
          <w:sz w:val="22"/>
          <w:szCs w:val="22"/>
          <w:lang w:val="ka-GE"/>
        </w:rPr>
      </w:pPr>
      <w:r>
        <w:rPr>
          <w:rFonts w:ascii="Sylfaen" w:hAnsi="Sylfaen"/>
          <w:color w:val="000000" w:themeColor="text1"/>
          <w:sz w:val="22"/>
          <w:szCs w:val="22"/>
          <w:lang w:val="ka-GE"/>
        </w:rPr>
        <w:t xml:space="preserve">    </w:t>
      </w:r>
    </w:p>
    <w:p w:rsidR="00655733" w:rsidRPr="00FC5DA4" w:rsidRDefault="00C15B02" w:rsidP="00C15B02">
      <w:pPr>
        <w:jc w:val="both"/>
        <w:rPr>
          <w:rFonts w:ascii="Sylfaen" w:hAnsi="Sylfaen"/>
          <w:lang w:val="ka-GE"/>
        </w:rPr>
      </w:pPr>
      <w:r>
        <w:rPr>
          <w:rFonts w:ascii="Sylfaen" w:hAnsi="Sylfaen"/>
          <w:lang w:val="ka-GE"/>
        </w:rPr>
        <w:t xml:space="preserve">2024 წელს - </w:t>
      </w:r>
      <w:r w:rsidR="00655733">
        <w:rPr>
          <w:rFonts w:ascii="Sylfaen" w:hAnsi="Sylfaen"/>
          <w:lang w:val="ka-GE"/>
        </w:rPr>
        <w:t>სოფლის მეურნეობის კუთხით - ორგანიზება გაეწია</w:t>
      </w:r>
      <w:r w:rsidR="00655733" w:rsidRPr="00FC5DA4">
        <w:rPr>
          <w:rFonts w:ascii="Sylfaen" w:hAnsi="Sylfaen"/>
          <w:lang w:val="ka-GE"/>
        </w:rPr>
        <w:t xml:space="preserve"> ფერმერების და მეწარმეების ჩართვა</w:t>
      </w:r>
      <w:r w:rsidR="00655733">
        <w:rPr>
          <w:rFonts w:ascii="Sylfaen" w:hAnsi="Sylfaen"/>
          <w:lang w:val="ka-GE"/>
        </w:rPr>
        <w:t>ს</w:t>
      </w:r>
      <w:r w:rsidR="00655733" w:rsidRPr="00FC5DA4">
        <w:rPr>
          <w:rFonts w:ascii="Sylfaen" w:hAnsi="Sylfaen"/>
          <w:lang w:val="ka-GE"/>
        </w:rPr>
        <w:t xml:space="preserve"> ფართომასშტაბიან აგრო გამოფენებში.</w:t>
      </w:r>
      <w:r w:rsidR="00655733">
        <w:rPr>
          <w:rFonts w:ascii="Sylfaen" w:hAnsi="Sylfaen"/>
          <w:lang w:val="ka-GE"/>
        </w:rPr>
        <w:t xml:space="preserve"> </w:t>
      </w:r>
      <w:r w:rsidR="00655733" w:rsidRPr="00FC5DA4">
        <w:rPr>
          <w:rFonts w:ascii="Sylfaen" w:hAnsi="Sylfaen"/>
          <w:lang w:val="ka-GE"/>
        </w:rPr>
        <w:t>აღმოვაჩინეთ და ხელი შევუწყვეთ ახალგაზრდა მეწარმე</w:t>
      </w:r>
      <w:r w:rsidR="00655733">
        <w:rPr>
          <w:rFonts w:ascii="Sylfaen" w:hAnsi="Sylfaen"/>
          <w:lang w:val="ka-GE"/>
        </w:rPr>
        <w:t>ებ</w:t>
      </w:r>
      <w:r w:rsidR="00655733" w:rsidRPr="00FC5DA4">
        <w:rPr>
          <w:rFonts w:ascii="Sylfaen" w:hAnsi="Sylfaen"/>
          <w:lang w:val="ka-GE"/>
        </w:rPr>
        <w:t>ს სხვადასხვა ფესტივალებში  (სენაკი,</w:t>
      </w:r>
      <w:r w:rsidR="003306E9">
        <w:rPr>
          <w:rFonts w:ascii="Sylfaen" w:hAnsi="Sylfaen"/>
          <w:lang w:val="ka-GE"/>
        </w:rPr>
        <w:t xml:space="preserve"> </w:t>
      </w:r>
      <w:r w:rsidR="00655733" w:rsidRPr="00FC5DA4">
        <w:rPr>
          <w:rFonts w:ascii="Sylfaen" w:hAnsi="Sylfaen"/>
          <w:lang w:val="ka-GE"/>
        </w:rPr>
        <w:t>თბილისი)  ჩართულობით. ორგანიზება გავუწიეთ „გურჯაანის აგრო</w:t>
      </w:r>
      <w:r w:rsidR="003306E9">
        <w:rPr>
          <w:rFonts w:ascii="Sylfaen" w:hAnsi="Sylfaen"/>
          <w:lang w:val="ka-GE"/>
        </w:rPr>
        <w:t xml:space="preserve"> </w:t>
      </w:r>
      <w:r w:rsidR="00655733" w:rsidRPr="00FC5DA4">
        <w:rPr>
          <w:rFonts w:ascii="Sylfaen" w:hAnsi="Sylfaen"/>
          <w:lang w:val="ka-GE"/>
        </w:rPr>
        <w:t>ფესტივალზე „სენაკე</w:t>
      </w:r>
      <w:r w:rsidR="00685653">
        <w:rPr>
          <w:rFonts w:ascii="Sylfaen" w:hAnsi="Sylfaen"/>
          <w:lang w:val="ka-GE"/>
        </w:rPr>
        <w:t>ლი მეწარმეების ჩართვას.</w:t>
      </w:r>
    </w:p>
    <w:p w:rsidR="00655733" w:rsidRPr="00FC5DA4" w:rsidRDefault="00655733" w:rsidP="00C15B02">
      <w:pPr>
        <w:jc w:val="both"/>
        <w:rPr>
          <w:rFonts w:ascii="Sylfaen" w:hAnsi="Sylfaen"/>
          <w:lang w:val="ka-GE"/>
        </w:rPr>
      </w:pPr>
      <w:r w:rsidRPr="00FC5DA4">
        <w:rPr>
          <w:rFonts w:ascii="Sylfaen" w:hAnsi="Sylfaen"/>
          <w:lang w:val="ka-GE"/>
        </w:rPr>
        <w:t>გარემოს</w:t>
      </w:r>
      <w:r w:rsidR="003306E9">
        <w:rPr>
          <w:rFonts w:ascii="Sylfaen" w:hAnsi="Sylfaen"/>
          <w:lang w:val="ka-GE"/>
        </w:rPr>
        <w:t xml:space="preserve"> </w:t>
      </w:r>
      <w:r w:rsidRPr="00FC5DA4">
        <w:rPr>
          <w:rFonts w:ascii="Sylfaen" w:hAnsi="Sylfaen"/>
          <w:lang w:val="ka-GE"/>
        </w:rPr>
        <w:t>დაცვით საკითხებზე მუშაობა ძირითადად მიმდინარეობს</w:t>
      </w:r>
      <w:r w:rsidR="003306E9">
        <w:rPr>
          <w:rFonts w:ascii="Sylfaen" w:hAnsi="Sylfaen"/>
          <w:lang w:val="ka-GE"/>
        </w:rPr>
        <w:t xml:space="preserve"> კლიმატის ცვლილების შემარბილებე</w:t>
      </w:r>
      <w:r w:rsidRPr="00FC5DA4">
        <w:rPr>
          <w:rFonts w:ascii="Sylfaen" w:hAnsi="Sylfaen"/>
          <w:lang w:val="ka-GE"/>
        </w:rPr>
        <w:t>ლი ღონისძიებებით „მერების შეთანხმების „ფარგლებში შემუშავებული „სენაკის მუნიციპალიტეტის მდგრადი ენერგეტიკისა და კლიმატის სამოქმედო გეგმით“</w:t>
      </w:r>
      <w:r>
        <w:rPr>
          <w:rFonts w:ascii="Sylfaen" w:hAnsi="Sylfaen"/>
          <w:lang w:val="ka-GE"/>
        </w:rPr>
        <w:t xml:space="preserve"> </w:t>
      </w:r>
      <w:r w:rsidRPr="00FC5DA4">
        <w:rPr>
          <w:rFonts w:ascii="Sylfaen" w:hAnsi="Sylfaen"/>
          <w:lang w:val="ka-GE"/>
        </w:rPr>
        <w:t>აღებული ვალდებულებების შესრულებაზე.</w:t>
      </w:r>
      <w:r>
        <w:rPr>
          <w:rFonts w:ascii="Sylfaen" w:hAnsi="Sylfaen"/>
          <w:lang w:val="ka-GE"/>
        </w:rPr>
        <w:t xml:space="preserve"> </w:t>
      </w:r>
      <w:r w:rsidRPr="00FC5DA4">
        <w:rPr>
          <w:rFonts w:ascii="Sylfaen" w:hAnsi="Sylfaen"/>
          <w:lang w:val="ka-GE"/>
        </w:rPr>
        <w:t>კერძოდ შევიძინეთ 25 ერთეული ენერგო</w:t>
      </w:r>
      <w:r w:rsidR="003306E9">
        <w:rPr>
          <w:rFonts w:ascii="Sylfaen" w:hAnsi="Sylfaen"/>
          <w:lang w:val="ka-GE"/>
        </w:rPr>
        <w:t xml:space="preserve"> </w:t>
      </w:r>
      <w:r w:rsidRPr="00FC5DA4">
        <w:rPr>
          <w:rFonts w:ascii="Sylfaen" w:hAnsi="Sylfaen"/>
          <w:lang w:val="ka-GE"/>
        </w:rPr>
        <w:t>ეფექტური ღუმელი,</w:t>
      </w:r>
      <w:r w:rsidR="003306E9">
        <w:rPr>
          <w:rFonts w:ascii="Sylfaen" w:hAnsi="Sylfaen"/>
          <w:lang w:val="ka-GE"/>
        </w:rPr>
        <w:t xml:space="preserve"> </w:t>
      </w:r>
      <w:r w:rsidRPr="00FC5DA4">
        <w:rPr>
          <w:rFonts w:ascii="Sylfaen" w:hAnsi="Sylfaen"/>
          <w:lang w:val="ka-GE"/>
        </w:rPr>
        <w:t>რომელთაგან  15 ერთეული გადავეცით ქალაქის N1,2,6 ბაგა-ბაღებს და ზემო ჭალადიდის საბავშვო ბაღს</w:t>
      </w:r>
      <w:r w:rsidR="003306E9">
        <w:rPr>
          <w:rFonts w:ascii="Sylfaen" w:hAnsi="Sylfaen"/>
          <w:lang w:val="ka-GE"/>
        </w:rPr>
        <w:t xml:space="preserve"> </w:t>
      </w:r>
      <w:r w:rsidRPr="00FC5DA4">
        <w:rPr>
          <w:rFonts w:ascii="Sylfaen" w:hAnsi="Sylfaen"/>
          <w:lang w:val="ka-GE"/>
        </w:rPr>
        <w:t>,ხოლო  10 ერთეული ზემო ჭალადიდის სოციალურად დაუცველ მოსახლეობას.</w:t>
      </w:r>
      <w:r>
        <w:rPr>
          <w:rFonts w:ascii="Sylfaen" w:hAnsi="Sylfaen"/>
          <w:lang w:val="ka-GE"/>
        </w:rPr>
        <w:t xml:space="preserve"> </w:t>
      </w:r>
      <w:r w:rsidRPr="00FC5DA4">
        <w:rPr>
          <w:rFonts w:ascii="Sylfaen" w:hAnsi="Sylfaen"/>
          <w:lang w:val="ka-GE"/>
        </w:rPr>
        <w:t>პროექტის მიზანია ემისიების შემცირება,</w:t>
      </w:r>
      <w:r>
        <w:rPr>
          <w:rFonts w:ascii="Sylfaen" w:hAnsi="Sylfaen"/>
          <w:lang w:val="ka-GE"/>
        </w:rPr>
        <w:t xml:space="preserve"> </w:t>
      </w:r>
      <w:r w:rsidRPr="00FC5DA4">
        <w:rPr>
          <w:rFonts w:ascii="Sylfaen" w:hAnsi="Sylfaen"/>
          <w:lang w:val="ka-GE"/>
        </w:rPr>
        <w:t>მწვანე საფარის შენარჩუნებ</w:t>
      </w:r>
      <w:r w:rsidR="00685653">
        <w:rPr>
          <w:rFonts w:ascii="Sylfaen" w:hAnsi="Sylfaen"/>
          <w:lang w:val="ka-GE"/>
        </w:rPr>
        <w:t xml:space="preserve">ა და კომფორტული გარემოს შექმნა </w:t>
      </w:r>
      <w:bookmarkStart w:id="0" w:name="_GoBack"/>
      <w:bookmarkEnd w:id="0"/>
      <w:r w:rsidRPr="00FC5DA4">
        <w:rPr>
          <w:rFonts w:ascii="Sylfaen" w:hAnsi="Sylfaen"/>
          <w:lang w:val="ka-GE"/>
        </w:rPr>
        <w:t>შევიმუშავე</w:t>
      </w:r>
      <w:r>
        <w:rPr>
          <w:rFonts w:ascii="Sylfaen" w:hAnsi="Sylfaen"/>
          <w:lang w:val="ka-GE"/>
        </w:rPr>
        <w:t>თ</w:t>
      </w:r>
      <w:r w:rsidRPr="00FC5DA4">
        <w:rPr>
          <w:rFonts w:ascii="Sylfaen" w:hAnsi="Sylfaen"/>
          <w:lang w:val="ka-GE"/>
        </w:rPr>
        <w:t xml:space="preserve"> და  მუნიციპალიტეტის უსაფრთ</w:t>
      </w:r>
      <w:r w:rsidR="003306E9">
        <w:rPr>
          <w:rFonts w:ascii="Sylfaen" w:hAnsi="Sylfaen"/>
          <w:lang w:val="ka-GE"/>
        </w:rPr>
        <w:t>ხ</w:t>
      </w:r>
      <w:r w:rsidRPr="00FC5DA4">
        <w:rPr>
          <w:rFonts w:ascii="Sylfaen" w:hAnsi="Sylfaen"/>
          <w:lang w:val="ka-GE"/>
        </w:rPr>
        <w:t>ოების პასპორტი.</w:t>
      </w:r>
    </w:p>
    <w:p w:rsidR="00655733" w:rsidRPr="00FC5DA4" w:rsidRDefault="003306E9" w:rsidP="00C15B02">
      <w:pPr>
        <w:jc w:val="both"/>
        <w:rPr>
          <w:rFonts w:ascii="Sylfaen" w:hAnsi="Sylfaen"/>
          <w:lang w:val="ka-GE"/>
        </w:rPr>
      </w:pPr>
      <w:r>
        <w:rPr>
          <w:rFonts w:ascii="Sylfaen" w:hAnsi="Sylfaen"/>
          <w:lang w:val="ka-GE"/>
        </w:rPr>
        <w:t xml:space="preserve"> ორგანიზაცის გავუწიეთ</w:t>
      </w:r>
      <w:r w:rsidR="00655733" w:rsidRPr="00FC5DA4">
        <w:rPr>
          <w:rFonts w:ascii="Sylfaen" w:hAnsi="Sylfaen"/>
          <w:lang w:val="ka-GE"/>
        </w:rPr>
        <w:t xml:space="preserve"> „მდგრადი ენერგეტიკის კვირეული-</w:t>
      </w:r>
      <w:r w:rsidR="00655733" w:rsidRPr="00FC5DA4">
        <w:rPr>
          <w:rFonts w:ascii="Sylfaen" w:hAnsi="Sylfaen"/>
        </w:rPr>
        <w:t>eusew-2024”,</w:t>
      </w:r>
      <w:r w:rsidR="00655733" w:rsidRPr="00FC5DA4">
        <w:rPr>
          <w:rFonts w:ascii="Sylfaen" w:hAnsi="Sylfaen"/>
          <w:lang w:val="ka-GE"/>
        </w:rPr>
        <w:t>რომლის ფარგლებში სასწავლო სემინარი ჩავუტარე</w:t>
      </w:r>
      <w:r w:rsidR="00655733">
        <w:rPr>
          <w:rFonts w:ascii="Sylfaen" w:hAnsi="Sylfaen"/>
          <w:lang w:val="ka-GE"/>
        </w:rPr>
        <w:t>თ</w:t>
      </w:r>
      <w:r w:rsidR="00655733" w:rsidRPr="00FC5DA4">
        <w:rPr>
          <w:rFonts w:ascii="Sylfaen" w:hAnsi="Sylfaen"/>
          <w:lang w:val="ka-GE"/>
        </w:rPr>
        <w:t xml:space="preserve"> სენაკის პროფესიული სწავლების ბაზის სტუდენტებს,</w:t>
      </w:r>
      <w:r w:rsidR="00655733">
        <w:rPr>
          <w:rFonts w:ascii="Sylfaen" w:hAnsi="Sylfaen"/>
          <w:lang w:val="ka-GE"/>
        </w:rPr>
        <w:t xml:space="preserve"> </w:t>
      </w:r>
      <w:r w:rsidR="00655733" w:rsidRPr="00FC5DA4">
        <w:rPr>
          <w:rFonts w:ascii="Sylfaen" w:hAnsi="Sylfaen"/>
          <w:lang w:val="ka-GE"/>
        </w:rPr>
        <w:t>ასევე გასვლითი სემინარი შპს „ზან</w:t>
      </w:r>
      <w:r>
        <w:rPr>
          <w:rFonts w:ascii="Sylfaen" w:hAnsi="Sylfaen"/>
          <w:lang w:val="ka-GE"/>
        </w:rPr>
        <w:t>-</w:t>
      </w:r>
      <w:r w:rsidR="00655733" w:rsidRPr="00FC5DA4">
        <w:rPr>
          <w:rFonts w:ascii="Sylfaen" w:hAnsi="Sylfaen"/>
          <w:lang w:val="ka-GE"/>
        </w:rPr>
        <w:t>აგრო</w:t>
      </w:r>
      <w:r>
        <w:rPr>
          <w:rFonts w:ascii="Sylfaen" w:hAnsi="Sylfaen"/>
          <w:lang w:val="ka-GE"/>
        </w:rPr>
        <w:t xml:space="preserve">- </w:t>
      </w:r>
      <w:r w:rsidR="00655733" w:rsidRPr="00FC5DA4">
        <w:rPr>
          <w:rFonts w:ascii="Sylfaen" w:hAnsi="Sylfaen"/>
          <w:lang w:val="ka-GE"/>
        </w:rPr>
        <w:t>ში“ თემაზე „ ენერგო</w:t>
      </w:r>
      <w:r>
        <w:rPr>
          <w:rFonts w:ascii="Sylfaen" w:hAnsi="Sylfaen"/>
          <w:lang w:val="ka-GE"/>
        </w:rPr>
        <w:t xml:space="preserve"> </w:t>
      </w:r>
      <w:r w:rsidR="00655733" w:rsidRPr="00FC5DA4">
        <w:rPr>
          <w:rFonts w:ascii="Sylfaen" w:hAnsi="Sylfaen"/>
          <w:lang w:val="ka-GE"/>
        </w:rPr>
        <w:t>ეფექტური ტექნოლოგიები სოფლის მეურნეობაში“,</w:t>
      </w:r>
      <w:r w:rsidR="00655733">
        <w:rPr>
          <w:rFonts w:ascii="Sylfaen" w:hAnsi="Sylfaen"/>
          <w:lang w:val="ka-GE"/>
        </w:rPr>
        <w:t xml:space="preserve"> </w:t>
      </w:r>
      <w:r w:rsidR="00655733" w:rsidRPr="00FC5DA4">
        <w:rPr>
          <w:rFonts w:ascii="Sylfaen" w:hAnsi="Sylfaen"/>
          <w:lang w:val="ka-GE"/>
        </w:rPr>
        <w:t>სადაც გავაცანი</w:t>
      </w:r>
      <w:r w:rsidR="00655733">
        <w:rPr>
          <w:rFonts w:ascii="Sylfaen" w:hAnsi="Sylfaen"/>
          <w:lang w:val="ka-GE"/>
        </w:rPr>
        <w:t>თ</w:t>
      </w:r>
      <w:r w:rsidR="00655733" w:rsidRPr="00FC5DA4">
        <w:rPr>
          <w:rFonts w:ascii="Sylfaen" w:hAnsi="Sylfaen"/>
          <w:lang w:val="ka-GE"/>
        </w:rPr>
        <w:t xml:space="preserve"> მზის ენერგიის მომუშავე სადგურის მუშაობის პრინციპები. </w:t>
      </w:r>
    </w:p>
    <w:p w:rsidR="00655733" w:rsidRPr="00FC5DA4" w:rsidRDefault="00655733" w:rsidP="00C15B02">
      <w:pPr>
        <w:jc w:val="both"/>
        <w:rPr>
          <w:rFonts w:ascii="Sylfaen" w:hAnsi="Sylfaen"/>
          <w:lang w:val="ka-GE"/>
        </w:rPr>
      </w:pPr>
      <w:r w:rsidRPr="00FC5DA4">
        <w:rPr>
          <w:rFonts w:ascii="Sylfaen" w:hAnsi="Sylfaen"/>
          <w:lang w:val="ka-GE"/>
        </w:rPr>
        <w:t>გავაგზავნე</w:t>
      </w:r>
      <w:r>
        <w:rPr>
          <w:rFonts w:ascii="Sylfaen" w:hAnsi="Sylfaen"/>
          <w:lang w:val="ka-GE"/>
        </w:rPr>
        <w:t>თ</w:t>
      </w:r>
      <w:r w:rsidRPr="00FC5DA4">
        <w:rPr>
          <w:rFonts w:ascii="Sylfaen" w:hAnsi="Sylfaen"/>
          <w:lang w:val="ka-GE"/>
        </w:rPr>
        <w:t xml:space="preserve"> საპროექტო განაცხადი „მერები ეკონომიკური ზრდისთვის“ მიერ გამოცხადებულ კონკურსში „ საინვესტიციო კატალოგის შემუშავება“. კონკურსში</w:t>
      </w:r>
      <w:r w:rsidR="00C15B02">
        <w:rPr>
          <w:rFonts w:ascii="Sylfaen" w:hAnsi="Sylfaen"/>
          <w:lang w:val="ka-GE"/>
        </w:rPr>
        <w:t xml:space="preserve"> </w:t>
      </w:r>
      <w:r w:rsidRPr="00FC5DA4">
        <w:rPr>
          <w:rFonts w:ascii="Sylfaen" w:hAnsi="Sylfaen"/>
          <w:lang w:val="ka-GE"/>
        </w:rPr>
        <w:t>გამა</w:t>
      </w:r>
      <w:r w:rsidR="003306E9">
        <w:rPr>
          <w:rFonts w:ascii="Sylfaen" w:hAnsi="Sylfaen"/>
          <w:lang w:val="ka-GE"/>
        </w:rPr>
        <w:t>რჯვების შემდეგ კერძო კონსულტანტ</w:t>
      </w:r>
      <w:r w:rsidRPr="00FC5DA4">
        <w:rPr>
          <w:rFonts w:ascii="Sylfaen" w:hAnsi="Sylfaen"/>
          <w:lang w:val="ka-GE"/>
        </w:rPr>
        <w:t>თან ერთად ონლაინ ჩართვების შედეგად ვიმუშავე</w:t>
      </w:r>
      <w:r>
        <w:rPr>
          <w:rFonts w:ascii="Sylfaen" w:hAnsi="Sylfaen"/>
          <w:lang w:val="ka-GE"/>
        </w:rPr>
        <w:t>თ</w:t>
      </w:r>
      <w:r w:rsidRPr="00FC5DA4">
        <w:rPr>
          <w:rFonts w:ascii="Sylfaen" w:hAnsi="Sylfaen"/>
          <w:lang w:val="ka-GE"/>
        </w:rPr>
        <w:t xml:space="preserve"> და გავამზადე</w:t>
      </w:r>
      <w:r>
        <w:rPr>
          <w:rFonts w:ascii="Sylfaen" w:hAnsi="Sylfaen"/>
          <w:lang w:val="ka-GE"/>
        </w:rPr>
        <w:t>თ</w:t>
      </w:r>
      <w:r w:rsidRPr="00FC5DA4">
        <w:rPr>
          <w:rFonts w:ascii="Sylfaen" w:hAnsi="Sylfaen"/>
          <w:lang w:val="ka-GE"/>
        </w:rPr>
        <w:t xml:space="preserve"> „საინვესტიციო კატალოგის“ პირველადი ნიმუში და  საპროექტო წინადადებები გავაგზავნე</w:t>
      </w:r>
      <w:r>
        <w:rPr>
          <w:rFonts w:ascii="Sylfaen" w:hAnsi="Sylfaen"/>
          <w:lang w:val="ka-GE"/>
        </w:rPr>
        <w:t>თ</w:t>
      </w:r>
      <w:r w:rsidRPr="00FC5DA4">
        <w:rPr>
          <w:rFonts w:ascii="Sylfaen" w:hAnsi="Sylfaen"/>
          <w:lang w:val="ka-GE"/>
        </w:rPr>
        <w:t xml:space="preserve"> დონორებთან.</w:t>
      </w:r>
    </w:p>
    <w:p w:rsidR="00655733" w:rsidRPr="00FC5DA4" w:rsidRDefault="00655733" w:rsidP="00C15B02">
      <w:pPr>
        <w:jc w:val="both"/>
        <w:rPr>
          <w:rFonts w:ascii="Sylfaen" w:hAnsi="Sylfaen"/>
          <w:lang w:val="ka-GE"/>
        </w:rPr>
      </w:pPr>
      <w:r w:rsidRPr="00FC5DA4">
        <w:rPr>
          <w:rFonts w:ascii="Sylfaen" w:hAnsi="Sylfaen"/>
          <w:lang w:val="ka-GE"/>
        </w:rPr>
        <w:t>მონაწილეობა მივიღე</w:t>
      </w:r>
      <w:r>
        <w:rPr>
          <w:rFonts w:ascii="Sylfaen" w:hAnsi="Sylfaen"/>
          <w:lang w:val="ka-GE"/>
        </w:rPr>
        <w:t>თ</w:t>
      </w:r>
      <w:r w:rsidRPr="00FC5DA4">
        <w:rPr>
          <w:rFonts w:ascii="Sylfaen" w:hAnsi="Sylfaen"/>
          <w:lang w:val="ka-GE"/>
        </w:rPr>
        <w:t xml:space="preserve"> „მერები ეკონომიკური ზრდისთვის „ დაგეგმილ სასწავლო შეხვედრაზე „მწვანე და სამართლიანი გადასვლა“.</w:t>
      </w:r>
      <w:r>
        <w:rPr>
          <w:rFonts w:ascii="Sylfaen" w:hAnsi="Sylfaen"/>
          <w:lang w:val="ka-GE"/>
        </w:rPr>
        <w:t xml:space="preserve"> </w:t>
      </w:r>
      <w:r w:rsidRPr="00FC5DA4">
        <w:rPr>
          <w:rFonts w:ascii="Sylfaen" w:hAnsi="Sylfaen"/>
          <w:lang w:val="ka-GE"/>
        </w:rPr>
        <w:t>მივიღე</w:t>
      </w:r>
      <w:r>
        <w:rPr>
          <w:rFonts w:ascii="Sylfaen" w:hAnsi="Sylfaen"/>
          <w:lang w:val="ka-GE"/>
        </w:rPr>
        <w:t>თ</w:t>
      </w:r>
      <w:r w:rsidRPr="00FC5DA4">
        <w:rPr>
          <w:rFonts w:ascii="Sylfaen" w:hAnsi="Sylfaen"/>
          <w:lang w:val="ka-GE"/>
        </w:rPr>
        <w:t xml:space="preserve"> დავალებები და ვმუშაობ</w:t>
      </w:r>
      <w:r>
        <w:rPr>
          <w:rFonts w:ascii="Sylfaen" w:hAnsi="Sylfaen"/>
          <w:lang w:val="ka-GE"/>
        </w:rPr>
        <w:t>თ</w:t>
      </w:r>
      <w:r w:rsidRPr="00FC5DA4">
        <w:rPr>
          <w:rFonts w:ascii="Sylfaen" w:hAnsi="Sylfaen"/>
          <w:lang w:val="ka-GE"/>
        </w:rPr>
        <w:t xml:space="preserve"> მის განხორციელებაზე.</w:t>
      </w:r>
    </w:p>
    <w:p w:rsidR="00655733" w:rsidRPr="00FC5DA4" w:rsidRDefault="00655733" w:rsidP="00C15B02">
      <w:pPr>
        <w:jc w:val="both"/>
        <w:rPr>
          <w:rFonts w:ascii="Sylfaen" w:hAnsi="Sylfaen"/>
          <w:lang w:val="ka-GE"/>
        </w:rPr>
      </w:pPr>
    </w:p>
    <w:p w:rsidR="00655733" w:rsidRPr="00FC5DA4" w:rsidRDefault="00655733" w:rsidP="00C15B02">
      <w:pPr>
        <w:spacing w:line="252" w:lineRule="auto"/>
        <w:jc w:val="both"/>
        <w:rPr>
          <w:rFonts w:ascii="Sylfaen" w:hAnsi="Sylfaen" w:cstheme="majorHAnsi"/>
          <w:color w:val="222222"/>
          <w:shd w:val="clear" w:color="auto" w:fill="FFFFFF"/>
          <w:lang w:val="ka-GE"/>
        </w:rPr>
      </w:pPr>
      <w:r w:rsidRPr="00FC5DA4">
        <w:rPr>
          <w:rFonts w:ascii="Sylfaen" w:hAnsi="Sylfaen"/>
          <w:lang w:val="ka-GE"/>
        </w:rPr>
        <w:t xml:space="preserve"> </w:t>
      </w:r>
      <w:r w:rsidRPr="00BC204A">
        <w:rPr>
          <w:rFonts w:ascii="Sylfaen" w:hAnsi="Sylfaen"/>
          <w:lang w:val="ka-GE"/>
        </w:rPr>
        <w:t xml:space="preserve"> </w:t>
      </w:r>
      <w:r w:rsidRPr="00FC5DA4">
        <w:rPr>
          <w:rFonts w:ascii="Sylfaen" w:eastAsia="Sylfaen" w:hAnsi="Sylfaen" w:cs="Sylfaen"/>
          <w:lang w:val="ka-GE"/>
        </w:rPr>
        <w:t xml:space="preserve">ტურიზმის განვითარების გეგმის მიხედვით მოეწყო </w:t>
      </w:r>
      <w:r>
        <w:rPr>
          <w:rFonts w:ascii="Sylfaen" w:eastAsia="Sylfaen" w:hAnsi="Sylfaen" w:cs="Sylfaen"/>
          <w:lang w:val="ka-GE"/>
        </w:rPr>
        <w:t xml:space="preserve"> </w:t>
      </w:r>
      <w:r w:rsidRPr="00FC5DA4">
        <w:rPr>
          <w:rFonts w:ascii="Sylfaen" w:hAnsi="Sylfaen" w:cstheme="majorHAnsi"/>
          <w:color w:val="222222"/>
          <w:shd w:val="clear" w:color="auto" w:fill="FFFFFF"/>
        </w:rPr>
        <w:t>შხეფის ციხის</w:t>
      </w:r>
      <w:r w:rsidRPr="00FC5DA4">
        <w:rPr>
          <w:rFonts w:ascii="Sylfaen" w:hAnsi="Sylfaen" w:cstheme="majorHAnsi"/>
          <w:color w:val="222222"/>
          <w:shd w:val="clear" w:color="auto" w:fill="FFFFFF"/>
          <w:lang w:val="ka-GE"/>
        </w:rPr>
        <w:t xml:space="preserve"> შიდა და გარე ფასადის  და </w:t>
      </w:r>
      <w:r w:rsidRPr="00FC5DA4">
        <w:rPr>
          <w:rFonts w:ascii="Sylfaen" w:hAnsi="Sylfaen" w:cstheme="majorHAnsi"/>
          <w:lang w:val="ka-GE"/>
        </w:rPr>
        <w:t xml:space="preserve">ქალაქის შემოსასვლელში, მდინარე </w:t>
      </w:r>
      <w:proofErr w:type="spellStart"/>
      <w:r w:rsidRPr="00FC5DA4">
        <w:rPr>
          <w:rFonts w:ascii="Sylfaen" w:hAnsi="Sylfaen" w:cstheme="majorHAnsi"/>
          <w:lang w:val="ka-GE"/>
        </w:rPr>
        <w:t>ტეხურის</w:t>
      </w:r>
      <w:proofErr w:type="spellEnd"/>
      <w:r w:rsidRPr="00FC5DA4">
        <w:rPr>
          <w:rFonts w:ascii="Sylfaen" w:hAnsi="Sylfaen" w:cstheme="majorHAnsi"/>
          <w:lang w:val="ka-GE"/>
        </w:rPr>
        <w:t xml:space="preserve"> ხიდთან არსებული საქართველოს დროშის განათება.</w:t>
      </w:r>
      <w:r w:rsidRPr="00FC5DA4">
        <w:rPr>
          <w:rFonts w:ascii="Sylfaen" w:hAnsi="Sylfaen" w:cstheme="majorHAnsi"/>
          <w:color w:val="222222"/>
          <w:shd w:val="clear" w:color="auto" w:fill="FFFFFF"/>
          <w:lang w:val="ka-GE"/>
        </w:rPr>
        <w:t xml:space="preserve"> სენაკის მუნიციპალიტეტის მერიის საჭიროებებისათვის შეძენილ იქნა დრონი.</w:t>
      </w:r>
      <w:r w:rsidRPr="00FC5DA4">
        <w:rPr>
          <w:rFonts w:ascii="Sylfaen" w:eastAsia="Sylfaen" w:hAnsi="Sylfaen" w:cs="Sylfaen"/>
          <w:lang w:val="ka-GE"/>
        </w:rPr>
        <w:t xml:space="preserve"> </w:t>
      </w:r>
      <w:r w:rsidRPr="00FC5DA4">
        <w:rPr>
          <w:rFonts w:ascii="Sylfaen" w:hAnsi="Sylfaen" w:cstheme="majorHAnsi"/>
          <w:color w:val="222222"/>
          <w:shd w:val="clear" w:color="auto" w:fill="FFFFFF"/>
          <w:lang w:val="ka-GE"/>
        </w:rPr>
        <w:t>მომზადდა ბუკლეტი სენაკის მუნიციპალიტეტის ტურისტული ადგილებისა და მნიშვნელოვანი ინფრასტრუქტურული პროექტების შესახებ.</w:t>
      </w:r>
      <w:r>
        <w:rPr>
          <w:rFonts w:ascii="Sylfaen" w:hAnsi="Sylfaen" w:cstheme="majorHAnsi"/>
          <w:color w:val="222222"/>
          <w:shd w:val="clear" w:color="auto" w:fill="FFFFFF"/>
          <w:lang w:val="ka-GE"/>
        </w:rPr>
        <w:t xml:space="preserve"> </w:t>
      </w:r>
      <w:r w:rsidRPr="00FC5DA4">
        <w:rPr>
          <w:rFonts w:ascii="Sylfaen" w:hAnsi="Sylfaen" w:cstheme="majorHAnsi"/>
          <w:shd w:val="clear" w:color="auto" w:fill="FFFFFF"/>
        </w:rPr>
        <w:t xml:space="preserve">ახალგაზრდული ტელევიზია “ქამალა </w:t>
      </w:r>
      <w:r w:rsidRPr="00FC5DA4">
        <w:rPr>
          <w:rFonts w:ascii="Sylfaen" w:hAnsi="Sylfaen" w:cstheme="majorHAnsi"/>
          <w:shd w:val="clear" w:color="auto" w:fill="FFFFFF"/>
        </w:rPr>
        <w:lastRenderedPageBreak/>
        <w:t>პროდაქშენი”</w:t>
      </w:r>
      <w:r w:rsidRPr="00FC5DA4">
        <w:rPr>
          <w:rFonts w:ascii="Sylfaen" w:hAnsi="Sylfaen" w:cstheme="majorHAnsi"/>
          <w:shd w:val="clear" w:color="auto" w:fill="FFFFFF"/>
          <w:lang w:val="ka-GE"/>
        </w:rPr>
        <w:t xml:space="preserve">-ს მიერ გადაღებულ იქნა </w:t>
      </w:r>
      <w:r w:rsidRPr="00FC5DA4">
        <w:rPr>
          <w:rFonts w:ascii="Sylfaen" w:hAnsi="Sylfaen" w:cstheme="majorHAnsi"/>
          <w:shd w:val="clear" w:color="auto" w:fill="FFFFFF"/>
        </w:rPr>
        <w:t>მხატვრულ-დოუმენტური გადაცემა</w:t>
      </w:r>
      <w:r w:rsidRPr="00FC5DA4">
        <w:rPr>
          <w:rFonts w:ascii="Sylfaen" w:hAnsi="Sylfaen" w:cstheme="majorHAnsi"/>
          <w:shd w:val="clear" w:color="auto" w:fill="FFFFFF"/>
          <w:lang w:val="ka-GE"/>
        </w:rPr>
        <w:t>/ფილმი სენაკზე</w:t>
      </w:r>
      <w:r w:rsidRPr="00FC5DA4">
        <w:rPr>
          <w:rFonts w:ascii="Sylfaen" w:hAnsi="Sylfaen" w:cstheme="majorHAnsi"/>
          <w:shd w:val="clear" w:color="auto" w:fill="FFFFFF"/>
        </w:rPr>
        <w:t xml:space="preserve"> „იარე ჩემთან ერთად“</w:t>
      </w:r>
      <w:r w:rsidRPr="00FC5DA4">
        <w:rPr>
          <w:rFonts w:ascii="Sylfaen" w:hAnsi="Sylfaen" w:cstheme="majorHAnsi"/>
          <w:shd w:val="clear" w:color="auto" w:fill="FFFFFF"/>
          <w:lang w:val="ka-GE"/>
        </w:rPr>
        <w:t xml:space="preserve">, რომელიც მონტაჟის პროცესშია და უახლოეს მომავალში იქნება ნაჩვენები. </w:t>
      </w:r>
      <w:r w:rsidRPr="00FC5DA4">
        <w:rPr>
          <w:rFonts w:ascii="Sylfaen" w:hAnsi="Sylfaen" w:cstheme="majorHAnsi"/>
          <w:lang w:val="ka-GE"/>
        </w:rPr>
        <w:t>დამონტაჟდა სენაკის მუნ</w:t>
      </w:r>
      <w:r w:rsidR="003306E9">
        <w:rPr>
          <w:rFonts w:ascii="Sylfaen" w:hAnsi="Sylfaen" w:cstheme="majorHAnsi"/>
          <w:lang w:val="ka-GE"/>
        </w:rPr>
        <w:t>ი</w:t>
      </w:r>
      <w:r w:rsidRPr="00FC5DA4">
        <w:rPr>
          <w:rFonts w:ascii="Sylfaen" w:hAnsi="Sylfaen" w:cstheme="majorHAnsi"/>
          <w:lang w:val="ka-GE"/>
        </w:rPr>
        <w:t>ციპალიტეტის ტერიტორიაზე არსებული ობიექტების და ამ ობიექტებამდე მისასვლელი მარშრუტების  საინფორმაციო/მიმართულების მანიშნებელი აბრები.</w:t>
      </w:r>
      <w:r>
        <w:rPr>
          <w:rFonts w:ascii="Sylfaen" w:hAnsi="Sylfaen" w:cstheme="majorHAnsi"/>
          <w:lang w:val="ka-GE"/>
        </w:rPr>
        <w:t xml:space="preserve"> </w:t>
      </w:r>
      <w:r w:rsidRPr="00FC5DA4">
        <w:rPr>
          <w:rFonts w:ascii="Sylfaen" w:hAnsi="Sylfaen" w:cstheme="majorHAnsi"/>
          <w:lang w:val="ka-GE"/>
        </w:rPr>
        <w:t xml:space="preserve">სენაკის მოსწავლე ახალგაზრდობისა და კულტურის ცენტრთან თანამშრომლობით მომზადდა სენაკის ტურისტული/საინტერესო ადგილების ინდივიდუალური 3 ფურცლიანი ბუკლეტები </w:t>
      </w:r>
      <w:r w:rsidR="003306E9">
        <w:rPr>
          <w:rFonts w:ascii="Sylfaen" w:hAnsi="Sylfaen" w:cstheme="majorHAnsi"/>
          <w:lang w:val="ka-GE"/>
        </w:rPr>
        <w:t xml:space="preserve">- დაახლოებით 50 ტურისტულ </w:t>
      </w:r>
      <w:proofErr w:type="spellStart"/>
      <w:r w:rsidR="003306E9">
        <w:rPr>
          <w:rFonts w:ascii="Sylfaen" w:hAnsi="Sylfaen" w:cstheme="majorHAnsi"/>
          <w:lang w:val="ka-GE"/>
        </w:rPr>
        <w:t>ლოკაცია</w:t>
      </w:r>
      <w:r w:rsidRPr="00FC5DA4">
        <w:rPr>
          <w:rFonts w:ascii="Sylfaen" w:hAnsi="Sylfaen" w:cstheme="majorHAnsi"/>
          <w:lang w:val="ka-GE"/>
        </w:rPr>
        <w:t>სა</w:t>
      </w:r>
      <w:proofErr w:type="spellEnd"/>
      <w:r w:rsidRPr="00FC5DA4">
        <w:rPr>
          <w:rFonts w:ascii="Sylfaen" w:hAnsi="Sylfaen" w:cstheme="majorHAnsi"/>
          <w:lang w:val="ka-GE"/>
        </w:rPr>
        <w:t xml:space="preserve"> და გამოჩენილ ადამიანზე.</w:t>
      </w:r>
      <w:r>
        <w:rPr>
          <w:rFonts w:ascii="Sylfaen" w:hAnsi="Sylfaen" w:cstheme="majorHAnsi"/>
          <w:color w:val="222222"/>
          <w:shd w:val="clear" w:color="auto" w:fill="FFFFFF"/>
          <w:lang w:val="ka-GE"/>
        </w:rPr>
        <w:t xml:space="preserve"> </w:t>
      </w:r>
      <w:r w:rsidRPr="00FC5DA4">
        <w:rPr>
          <w:rFonts w:ascii="Sylfaen" w:hAnsi="Sylfaen" w:cstheme="majorHAnsi"/>
          <w:lang w:val="ka-GE"/>
        </w:rPr>
        <w:t xml:space="preserve">მომზადდა სენაკის მუნიციპალიტეტის 2 გამორჩეული ადგილის, </w:t>
      </w:r>
      <w:proofErr w:type="spellStart"/>
      <w:r w:rsidRPr="00FC5DA4">
        <w:rPr>
          <w:rFonts w:ascii="Sylfaen" w:hAnsi="Sylfaen" w:cstheme="majorHAnsi"/>
          <w:lang w:val="ka-GE"/>
        </w:rPr>
        <w:t>არქეოპოლისი-ციხეგოჯისა</w:t>
      </w:r>
      <w:proofErr w:type="spellEnd"/>
      <w:r w:rsidRPr="00FC5DA4">
        <w:rPr>
          <w:rFonts w:ascii="Sylfaen" w:hAnsi="Sylfaen" w:cstheme="majorHAnsi"/>
          <w:lang w:val="ka-GE"/>
        </w:rPr>
        <w:t xml:space="preserve"> და მდინარე </w:t>
      </w:r>
      <w:proofErr w:type="spellStart"/>
      <w:r w:rsidRPr="00FC5DA4">
        <w:rPr>
          <w:rFonts w:ascii="Sylfaen" w:hAnsi="Sylfaen" w:cstheme="majorHAnsi"/>
          <w:lang w:val="ka-GE"/>
        </w:rPr>
        <w:t>ტეხურის</w:t>
      </w:r>
      <w:proofErr w:type="spellEnd"/>
      <w:r w:rsidRPr="00FC5DA4">
        <w:rPr>
          <w:rFonts w:ascii="Sylfaen" w:hAnsi="Sylfaen" w:cstheme="majorHAnsi"/>
          <w:lang w:val="ka-GE"/>
        </w:rPr>
        <w:t xml:space="preserve"> კანიონის ციფრული ბუკლეტები - სანახავი ადგილების ფოტოების, მდებარეობის, შესაბამისი ინფორმაციისა და ონლაინ რუკის მითითებით.</w:t>
      </w:r>
      <w:r>
        <w:rPr>
          <w:rFonts w:ascii="Sylfaen" w:hAnsi="Sylfaen" w:cstheme="majorHAnsi"/>
          <w:color w:val="222222"/>
          <w:shd w:val="clear" w:color="auto" w:fill="FFFFFF"/>
          <w:lang w:val="ka-GE"/>
        </w:rPr>
        <w:t xml:space="preserve"> </w:t>
      </w:r>
      <w:r w:rsidRPr="00FC5DA4">
        <w:rPr>
          <w:rFonts w:ascii="Sylfaen" w:hAnsi="Sylfaen" w:cstheme="majorHAnsi"/>
          <w:lang w:val="ka-GE"/>
        </w:rPr>
        <w:t xml:space="preserve">მომზადდა გუგლ </w:t>
      </w:r>
      <w:proofErr w:type="spellStart"/>
      <w:r w:rsidRPr="00FC5DA4">
        <w:rPr>
          <w:rFonts w:ascii="Sylfaen" w:hAnsi="Sylfaen" w:cstheme="majorHAnsi"/>
          <w:lang w:val="ka-GE"/>
        </w:rPr>
        <w:t>მაპს</w:t>
      </w:r>
      <w:proofErr w:type="spellEnd"/>
      <w:r w:rsidRPr="00FC5DA4">
        <w:rPr>
          <w:rFonts w:ascii="Sylfaen" w:hAnsi="Sylfaen" w:cstheme="majorHAnsi"/>
          <w:lang w:val="ka-GE"/>
        </w:rPr>
        <w:t>-ის პლატფორმაზე ინტეგრირებული სენაკის მუნიციპალიტეტის ძეგლების ციფრული რუკა, სადაც დატანილია მთელი სენაკის ტერიტორიაზე არსებული არქ</w:t>
      </w:r>
      <w:r w:rsidR="003306E9">
        <w:rPr>
          <w:rFonts w:ascii="Sylfaen" w:hAnsi="Sylfaen" w:cstheme="majorHAnsi"/>
          <w:lang w:val="ka-GE"/>
        </w:rPr>
        <w:t>ე</w:t>
      </w:r>
      <w:r w:rsidRPr="00FC5DA4">
        <w:rPr>
          <w:rFonts w:ascii="Sylfaen" w:hAnsi="Sylfaen" w:cstheme="majorHAnsi"/>
          <w:lang w:val="ka-GE"/>
        </w:rPr>
        <w:t>ოლოგიური/არქიტექტურული/რელიგიური და ბუნების ძეგლები, ფოტოები და ინფორმაცია.</w:t>
      </w:r>
      <w:r>
        <w:rPr>
          <w:rFonts w:ascii="Sylfaen" w:hAnsi="Sylfaen" w:cstheme="majorHAnsi"/>
          <w:color w:val="222222"/>
          <w:shd w:val="clear" w:color="auto" w:fill="FFFFFF"/>
          <w:lang w:val="ka-GE"/>
        </w:rPr>
        <w:t xml:space="preserve"> </w:t>
      </w:r>
      <w:r>
        <w:rPr>
          <w:rFonts w:ascii="Sylfaen" w:hAnsi="Sylfaen" w:cstheme="majorHAnsi"/>
          <w:lang w:val="ka-GE"/>
        </w:rPr>
        <w:t>ქუთაისის ქუჩაზე ას კიბესთან შეძენილ იქნა და დამონტაჟდა ბინოკლი.</w:t>
      </w:r>
    </w:p>
    <w:p w:rsidR="00655733" w:rsidRPr="00655733" w:rsidRDefault="00655733" w:rsidP="00C15B02">
      <w:pPr>
        <w:jc w:val="both"/>
        <w:rPr>
          <w:rFonts w:ascii="Sylfaen" w:hAnsi="Sylfaen"/>
          <w:lang w:val="ka-GE"/>
        </w:rPr>
      </w:pPr>
      <w:r>
        <w:rPr>
          <w:rFonts w:ascii="Sylfaen" w:hAnsi="Sylfaen"/>
          <w:lang w:val="ka-GE"/>
        </w:rPr>
        <w:t xml:space="preserve"> </w:t>
      </w:r>
      <w:r w:rsidRPr="00FC5DA4">
        <w:rPr>
          <w:rFonts w:ascii="Sylfaen" w:hAnsi="Sylfaen" w:cstheme="majorHAnsi"/>
          <w:lang w:val="ka-GE"/>
        </w:rPr>
        <w:t>შეგროვდა ინფორმაცია მთელი სენაკის ტერიტორიაზე არსებული საზოგადოებრივი ტრანსპორტის კვანძების, მასზე გამავალი სახაზო ავტოტრანსპორტის მოძრაობის განრიგის შესახებ და მოხდა სისტემატიზ</w:t>
      </w:r>
      <w:r>
        <w:rPr>
          <w:rFonts w:ascii="Sylfaen" w:hAnsi="Sylfaen" w:cstheme="majorHAnsi"/>
          <w:lang w:val="ka-GE"/>
        </w:rPr>
        <w:t>აცია/თავმოყრა სპეციალურ ცხრილში.</w:t>
      </w:r>
    </w:p>
    <w:p w:rsidR="00655733" w:rsidRPr="00BC204A" w:rsidRDefault="00655733" w:rsidP="00C15B02">
      <w:pPr>
        <w:jc w:val="both"/>
        <w:rPr>
          <w:rFonts w:ascii="Sylfaen" w:hAnsi="Sylfaen"/>
          <w:lang w:val="ka-GE"/>
        </w:rPr>
      </w:pPr>
      <w:r w:rsidRPr="00BC204A">
        <w:rPr>
          <w:rFonts w:ascii="Sylfaen" w:hAnsi="Sylfaen"/>
          <w:lang w:val="ka-GE"/>
        </w:rPr>
        <w:t xml:space="preserve">                                                                              </w:t>
      </w:r>
    </w:p>
    <w:p w:rsidR="00893E13" w:rsidRDefault="00893E13" w:rsidP="00C15B02">
      <w:pPr>
        <w:jc w:val="both"/>
        <w:rPr>
          <w:rFonts w:ascii="Sylfaen" w:hAnsi="Sylfaen"/>
          <w:color w:val="000000" w:themeColor="text1"/>
          <w:sz w:val="22"/>
          <w:szCs w:val="22"/>
          <w:lang w:val="ka-GE"/>
        </w:rPr>
      </w:pPr>
    </w:p>
    <w:p w:rsidR="00655733" w:rsidRDefault="00655733" w:rsidP="00C15B02">
      <w:pPr>
        <w:ind w:left="-630" w:right="175"/>
        <w:jc w:val="both"/>
        <w:rPr>
          <w:rFonts w:ascii="Sylfaen" w:hAnsi="Sylfaen" w:cs="Sylfaen"/>
          <w:sz w:val="22"/>
          <w:szCs w:val="22"/>
          <w:lang w:val="ka-GE"/>
        </w:rPr>
      </w:pPr>
      <w:r w:rsidRPr="00304BF7">
        <w:rPr>
          <w:rFonts w:ascii="Sylfaen" w:hAnsi="Sylfaen" w:cs="Sylfaen"/>
          <w:sz w:val="22"/>
          <w:szCs w:val="22"/>
          <w:lang w:val="ka-GE"/>
        </w:rPr>
        <w:t xml:space="preserve">მუნიციპალიტეტსა და </w:t>
      </w:r>
      <w:r>
        <w:rPr>
          <w:rFonts w:ascii="Sylfaen" w:hAnsi="Sylfaen" w:cs="Sylfaen"/>
          <w:sz w:val="22"/>
          <w:szCs w:val="22"/>
          <w:lang w:val="ka-GE"/>
        </w:rPr>
        <w:t>მეორე მხარე</w:t>
      </w:r>
      <w:r w:rsidRPr="00304BF7">
        <w:rPr>
          <w:rFonts w:ascii="Sylfaen" w:hAnsi="Sylfaen" w:cs="Sylfaen"/>
          <w:sz w:val="22"/>
          <w:szCs w:val="22"/>
          <w:lang w:val="ka-GE"/>
        </w:rPr>
        <w:t>ებს შორის დასადები ხელშეკრულებებისა და შეთანხმებები</w:t>
      </w:r>
      <w:r w:rsidR="003306E9">
        <w:rPr>
          <w:rFonts w:ascii="Sylfaen" w:hAnsi="Sylfaen" w:cs="Sylfaen"/>
          <w:sz w:val="22"/>
          <w:szCs w:val="22"/>
          <w:lang w:val="ka-GE"/>
        </w:rPr>
        <w:t>სა</w:t>
      </w:r>
      <w:r w:rsidRPr="00304BF7">
        <w:rPr>
          <w:rFonts w:ascii="Sylfaen" w:hAnsi="Sylfaen" w:cs="Sylfaen"/>
          <w:sz w:val="22"/>
          <w:szCs w:val="22"/>
          <w:lang w:val="ka-GE"/>
        </w:rPr>
        <w:t xml:space="preserve">თვის მომზადდა სამართლებრივი აქტების (მერის ბრძანება, საკრებულოს განკარგულება) პროექტები. ასევე, მათი იუსტიციის სახლში სარეგისტრაციოდ აუცილებელი დოკუმენტაცია. </w:t>
      </w:r>
    </w:p>
    <w:p w:rsidR="00655733" w:rsidRPr="00304BF7" w:rsidRDefault="00655733" w:rsidP="00C15B02">
      <w:pPr>
        <w:ind w:left="-630" w:right="175"/>
        <w:jc w:val="both"/>
        <w:rPr>
          <w:rFonts w:ascii="Sylfaen" w:hAnsi="Sylfaen" w:cs="Sylfaen"/>
          <w:sz w:val="22"/>
          <w:szCs w:val="22"/>
          <w:lang w:val="ka-GE"/>
        </w:rPr>
      </w:pPr>
    </w:p>
    <w:p w:rsidR="00655733" w:rsidRDefault="00655733" w:rsidP="00C15B02">
      <w:pPr>
        <w:ind w:left="-630" w:right="175"/>
        <w:jc w:val="both"/>
        <w:rPr>
          <w:rFonts w:ascii="Sylfaen" w:hAnsi="Sylfaen" w:cs="Sylfaen"/>
          <w:sz w:val="22"/>
          <w:szCs w:val="22"/>
          <w:lang w:val="ka-GE"/>
        </w:rPr>
      </w:pPr>
      <w:r w:rsidRPr="00304BF7">
        <w:rPr>
          <w:rFonts w:ascii="Sylfaen" w:hAnsi="Sylfaen" w:cs="Sylfaen"/>
          <w:sz w:val="22"/>
          <w:szCs w:val="22"/>
          <w:lang w:val="ka-GE"/>
        </w:rPr>
        <w:t xml:space="preserve">    მომზადდა სამართლებრივი უ</w:t>
      </w:r>
      <w:r>
        <w:rPr>
          <w:rFonts w:ascii="Sylfaen" w:hAnsi="Sylfaen" w:cs="Sylfaen"/>
          <w:sz w:val="22"/>
          <w:szCs w:val="22"/>
          <w:lang w:val="ka-GE"/>
        </w:rPr>
        <w:t>რთიერთობის მარეგულირებელი ხ</w:t>
      </w:r>
      <w:r w:rsidRPr="00304BF7">
        <w:rPr>
          <w:rFonts w:ascii="Sylfaen" w:hAnsi="Sylfaen" w:cs="Sylfaen"/>
          <w:sz w:val="22"/>
          <w:szCs w:val="22"/>
          <w:lang w:val="ka-GE"/>
        </w:rPr>
        <w:t>ელშეკრულებები და შეთანხმებე</w:t>
      </w:r>
      <w:r>
        <w:rPr>
          <w:rFonts w:ascii="Sylfaen" w:hAnsi="Sylfaen" w:cs="Sylfaen"/>
          <w:sz w:val="22"/>
          <w:szCs w:val="22"/>
          <w:lang w:val="ka-GE"/>
        </w:rPr>
        <w:t xml:space="preserve">ბი. </w:t>
      </w:r>
      <w:r w:rsidRPr="00F46ED6">
        <w:rPr>
          <w:rFonts w:ascii="Sylfaen" w:hAnsi="Sylfaen" w:cs="Sylfaen"/>
          <w:sz w:val="22"/>
          <w:szCs w:val="22"/>
          <w:lang w:val="ka-GE"/>
        </w:rPr>
        <w:t>განხორციელდა სენაკის მუნიციპალიტე</w:t>
      </w:r>
      <w:r>
        <w:rPr>
          <w:rFonts w:ascii="Sylfaen" w:hAnsi="Sylfaen" w:cs="Sylfaen"/>
          <w:sz w:val="22"/>
          <w:szCs w:val="22"/>
          <w:lang w:val="ka-GE"/>
        </w:rPr>
        <w:t xml:space="preserve">ტის საკუთრებაში არსებული  ქონებების დაყოფა.    </w:t>
      </w:r>
      <w:r w:rsidRPr="00A56939">
        <w:rPr>
          <w:rFonts w:ascii="Sylfaen" w:hAnsi="Sylfaen" w:cs="Sylfaen"/>
          <w:sz w:val="22"/>
          <w:szCs w:val="22"/>
          <w:lang w:val="ka-GE"/>
        </w:rPr>
        <w:t>მომზადდა საკ</w:t>
      </w:r>
      <w:r w:rsidR="003306E9">
        <w:rPr>
          <w:rFonts w:ascii="Sylfaen" w:hAnsi="Sylfaen" w:cs="Sylfaen"/>
          <w:sz w:val="22"/>
          <w:szCs w:val="22"/>
          <w:lang w:val="ka-GE"/>
        </w:rPr>
        <w:t xml:space="preserve">ადასტრო  </w:t>
      </w:r>
      <w:proofErr w:type="spellStart"/>
      <w:r w:rsidR="003306E9">
        <w:rPr>
          <w:rFonts w:ascii="Sylfaen" w:hAnsi="Sylfaen" w:cs="Sylfaen"/>
          <w:sz w:val="22"/>
          <w:szCs w:val="22"/>
          <w:lang w:val="ka-GE"/>
        </w:rPr>
        <w:t>აგეგმვით</w:t>
      </w:r>
      <w:proofErr w:type="spellEnd"/>
      <w:r w:rsidRPr="00A56939">
        <w:rPr>
          <w:rFonts w:ascii="Sylfaen" w:hAnsi="Sylfaen" w:cs="Sylfaen"/>
          <w:sz w:val="22"/>
          <w:szCs w:val="22"/>
          <w:lang w:val="ka-GE"/>
        </w:rPr>
        <w:t>/</w:t>
      </w:r>
      <w:proofErr w:type="spellStart"/>
      <w:r w:rsidRPr="00A56939">
        <w:rPr>
          <w:rFonts w:ascii="Sylfaen" w:hAnsi="Sylfaen" w:cs="Sylfaen"/>
          <w:sz w:val="22"/>
          <w:szCs w:val="22"/>
          <w:lang w:val="ka-GE"/>
        </w:rPr>
        <w:t>აზომვითი</w:t>
      </w:r>
      <w:proofErr w:type="spellEnd"/>
      <w:r w:rsidRPr="00A56939">
        <w:rPr>
          <w:rFonts w:ascii="Sylfaen" w:hAnsi="Sylfaen" w:cs="Sylfaen"/>
          <w:sz w:val="22"/>
          <w:szCs w:val="22"/>
          <w:lang w:val="ka-GE"/>
        </w:rPr>
        <w:t xml:space="preserve"> ნახაზების შედგენის მომსახურეობის შესყიდვ</w:t>
      </w:r>
      <w:r>
        <w:rPr>
          <w:rFonts w:ascii="Sylfaen" w:hAnsi="Sylfaen" w:cs="Sylfaen"/>
          <w:sz w:val="22"/>
          <w:szCs w:val="22"/>
          <w:lang w:val="ka-GE"/>
        </w:rPr>
        <w:t>ებ</w:t>
      </w:r>
      <w:r w:rsidRPr="00A56939">
        <w:rPr>
          <w:rFonts w:ascii="Sylfaen" w:hAnsi="Sylfaen" w:cs="Sylfaen"/>
          <w:sz w:val="22"/>
          <w:szCs w:val="22"/>
          <w:lang w:val="ka-GE"/>
        </w:rPr>
        <w:t>ის</w:t>
      </w:r>
      <w:r>
        <w:rPr>
          <w:rFonts w:ascii="Sylfaen" w:hAnsi="Sylfaen" w:cs="Sylfaen"/>
          <w:sz w:val="22"/>
          <w:szCs w:val="22"/>
          <w:lang w:val="ka-GE"/>
        </w:rPr>
        <w:t xml:space="preserve"> განსახორციელებლად</w:t>
      </w:r>
      <w:r w:rsidRPr="00A56939">
        <w:rPr>
          <w:rFonts w:ascii="Sylfaen" w:hAnsi="Sylfaen" w:cs="Sylfaen"/>
          <w:sz w:val="22"/>
          <w:szCs w:val="22"/>
          <w:lang w:val="ka-GE"/>
        </w:rPr>
        <w:t xml:space="preserve"> შესაბამისი დოკუმენტაცი</w:t>
      </w:r>
      <w:r>
        <w:rPr>
          <w:rFonts w:ascii="Sylfaen" w:hAnsi="Sylfaen" w:cs="Sylfaen"/>
          <w:sz w:val="22"/>
          <w:szCs w:val="22"/>
          <w:lang w:val="ka-GE"/>
        </w:rPr>
        <w:t>ები</w:t>
      </w:r>
      <w:r w:rsidRPr="00A56939">
        <w:rPr>
          <w:rFonts w:ascii="Sylfaen" w:hAnsi="Sylfaen" w:cs="Sylfaen"/>
          <w:sz w:val="22"/>
          <w:szCs w:val="22"/>
          <w:lang w:val="ka-GE"/>
        </w:rPr>
        <w:t>.</w:t>
      </w:r>
      <w:r>
        <w:rPr>
          <w:rFonts w:ascii="Sylfaen" w:hAnsi="Sylfaen" w:cs="Sylfaen"/>
          <w:sz w:val="22"/>
          <w:szCs w:val="22"/>
          <w:lang w:val="ka-GE"/>
        </w:rPr>
        <w:t xml:space="preserve"> </w:t>
      </w:r>
    </w:p>
    <w:p w:rsidR="00655733" w:rsidRDefault="00655733" w:rsidP="00C15B02">
      <w:pPr>
        <w:ind w:left="-630" w:right="175"/>
        <w:jc w:val="both"/>
        <w:rPr>
          <w:rFonts w:ascii="Sylfaen" w:hAnsi="Sylfaen" w:cs="Sylfaen"/>
          <w:sz w:val="22"/>
          <w:szCs w:val="22"/>
          <w:lang w:val="ka-GE"/>
        </w:rPr>
      </w:pPr>
    </w:p>
    <w:p w:rsidR="00655733" w:rsidRDefault="00655733" w:rsidP="00C15B02">
      <w:pPr>
        <w:ind w:left="-630" w:right="175"/>
        <w:jc w:val="both"/>
        <w:rPr>
          <w:rFonts w:ascii="Sylfaen" w:hAnsi="Sylfaen" w:cs="Sylfaen"/>
          <w:sz w:val="22"/>
          <w:szCs w:val="22"/>
          <w:lang w:val="ka-GE"/>
        </w:rPr>
      </w:pPr>
      <w:r>
        <w:rPr>
          <w:rFonts w:ascii="Sylfaen" w:hAnsi="Sylfaen" w:cs="Sylfaen"/>
          <w:sz w:val="22"/>
          <w:szCs w:val="22"/>
          <w:lang w:val="ka-GE"/>
        </w:rPr>
        <w:t>სახელმწიფო ქონების ეროვნული სააგენტოს წინაშე დაისვა საკითხი სხვადასხვა დანიშნულებით უძრავი ქონებების სენაკის მუნიციპალიტეტისათვის საკუთრებაში, ასევე სარგებლობაში გადმოცემის თაობაზე.</w:t>
      </w:r>
    </w:p>
    <w:p w:rsidR="00655733" w:rsidRDefault="00655733" w:rsidP="00C15B02">
      <w:pPr>
        <w:ind w:left="-630" w:right="175"/>
        <w:jc w:val="both"/>
        <w:rPr>
          <w:rFonts w:ascii="Sylfaen" w:hAnsi="Sylfaen" w:cs="Sylfaen"/>
          <w:sz w:val="22"/>
          <w:szCs w:val="22"/>
          <w:lang w:val="ka-GE"/>
        </w:rPr>
      </w:pPr>
    </w:p>
    <w:p w:rsidR="00655733" w:rsidRDefault="00655733" w:rsidP="00C15B02">
      <w:pPr>
        <w:ind w:left="-630" w:right="175"/>
        <w:jc w:val="both"/>
        <w:rPr>
          <w:rFonts w:ascii="Sylfaen" w:hAnsi="Sylfaen" w:cs="Sylfaen"/>
          <w:sz w:val="22"/>
          <w:szCs w:val="22"/>
          <w:lang w:val="ka-GE"/>
        </w:rPr>
      </w:pPr>
    </w:p>
    <w:p w:rsidR="00655733" w:rsidRDefault="00655733" w:rsidP="00C15B02">
      <w:pPr>
        <w:ind w:left="-630" w:right="175"/>
        <w:jc w:val="both"/>
        <w:rPr>
          <w:rFonts w:ascii="Sylfaen" w:hAnsi="Sylfaen" w:cs="Sylfaen"/>
          <w:sz w:val="22"/>
          <w:szCs w:val="22"/>
          <w:lang w:val="ka-GE"/>
        </w:rPr>
      </w:pPr>
      <w:r>
        <w:rPr>
          <w:rFonts w:ascii="Sylfaen" w:hAnsi="Sylfaen" w:cs="Sylfaen"/>
          <w:sz w:val="22"/>
          <w:szCs w:val="22"/>
          <w:lang w:val="ka-GE"/>
        </w:rPr>
        <w:t xml:space="preserve">    იპოთეკა/გირავნობის რეგისტრაციის </w:t>
      </w:r>
      <w:r w:rsidRPr="007733F8">
        <w:rPr>
          <w:rFonts w:ascii="Sylfaen" w:hAnsi="Sylfaen" w:cs="Sylfaen"/>
          <w:sz w:val="22"/>
          <w:szCs w:val="22"/>
          <w:lang w:val="ka-GE"/>
        </w:rPr>
        <w:t>მოხსნა</w:t>
      </w:r>
      <w:r>
        <w:rPr>
          <w:rFonts w:ascii="Sylfaen" w:hAnsi="Sylfaen" w:cs="Sylfaen"/>
          <w:sz w:val="22"/>
          <w:szCs w:val="22"/>
          <w:lang w:val="ka-GE"/>
        </w:rPr>
        <w:t xml:space="preserve">ზე და შეზღუდვის არსებობის გამო </w:t>
      </w:r>
      <w:r w:rsidRPr="007733F8">
        <w:rPr>
          <w:rFonts w:ascii="Sylfaen" w:hAnsi="Sylfaen" w:cs="Sylfaen"/>
          <w:sz w:val="22"/>
          <w:szCs w:val="22"/>
          <w:lang w:val="ka-GE"/>
        </w:rPr>
        <w:t xml:space="preserve">მომზადდა </w:t>
      </w:r>
      <w:r>
        <w:rPr>
          <w:rFonts w:ascii="Sylfaen" w:hAnsi="Sylfaen" w:cs="Sylfaen"/>
          <w:sz w:val="22"/>
          <w:szCs w:val="22"/>
          <w:lang w:val="ka-GE"/>
        </w:rPr>
        <w:t>შესაბამისი კორესპონდენციები.</w:t>
      </w:r>
    </w:p>
    <w:p w:rsidR="00655733" w:rsidRDefault="00655733" w:rsidP="00C15B02">
      <w:pPr>
        <w:ind w:left="-630" w:right="175"/>
        <w:jc w:val="both"/>
        <w:rPr>
          <w:rFonts w:ascii="Sylfaen" w:hAnsi="Sylfaen" w:cs="Sylfaen"/>
          <w:sz w:val="22"/>
          <w:szCs w:val="22"/>
          <w:lang w:val="ka-GE"/>
        </w:rPr>
      </w:pPr>
    </w:p>
    <w:p w:rsidR="00655733" w:rsidRDefault="00655733" w:rsidP="00C15B02">
      <w:pPr>
        <w:ind w:left="-630" w:right="175"/>
        <w:jc w:val="both"/>
        <w:rPr>
          <w:rFonts w:ascii="Sylfaen" w:hAnsi="Sylfaen" w:cs="Sylfaen"/>
          <w:sz w:val="22"/>
          <w:szCs w:val="22"/>
          <w:lang w:val="ka-GE"/>
        </w:rPr>
      </w:pPr>
      <w:r w:rsidRPr="007F58B8">
        <w:rPr>
          <w:rFonts w:ascii="Sylfaen" w:hAnsi="Sylfaen" w:cs="Sylfaen"/>
          <w:sz w:val="22"/>
          <w:szCs w:val="22"/>
          <w:lang w:val="ka-GE"/>
        </w:rPr>
        <w:t xml:space="preserve">    მომზადდა კორესპონდენც</w:t>
      </w:r>
      <w:r>
        <w:rPr>
          <w:rFonts w:ascii="Sylfaen" w:hAnsi="Sylfaen" w:cs="Sylfaen"/>
          <w:sz w:val="22"/>
          <w:szCs w:val="22"/>
          <w:lang w:val="ka-GE"/>
        </w:rPr>
        <w:t>ია და სამართლებრივი აქტები</w:t>
      </w:r>
      <w:r w:rsidRPr="007F58B8">
        <w:rPr>
          <w:rFonts w:ascii="Sylfaen" w:hAnsi="Sylfaen" w:cs="Sylfaen"/>
          <w:sz w:val="22"/>
          <w:szCs w:val="22"/>
          <w:lang w:val="ka-GE"/>
        </w:rPr>
        <w:t xml:space="preserve"> (ბრძანება, საკუთრების მოწმობა და სხვა) მუნიციპალიტეტის მერიის მიერ არაპრივატიზებული საცხოვრებელი და არას</w:t>
      </w:r>
      <w:r w:rsidR="003306E9">
        <w:rPr>
          <w:rFonts w:ascii="Sylfaen" w:hAnsi="Sylfaen" w:cs="Sylfaen"/>
          <w:sz w:val="22"/>
          <w:szCs w:val="22"/>
          <w:lang w:val="ka-GE"/>
        </w:rPr>
        <w:t>აცხოვრებელი (იზოლირებული და არა-ი</w:t>
      </w:r>
      <w:r w:rsidRPr="007F58B8">
        <w:rPr>
          <w:rFonts w:ascii="Sylfaen" w:hAnsi="Sylfaen" w:cs="Sylfaen"/>
          <w:sz w:val="22"/>
          <w:szCs w:val="22"/>
          <w:lang w:val="ka-GE"/>
        </w:rPr>
        <w:t>ზოლირებული) ფართობის კანონიერი მოსარგებლეებისათვის უსასყიდლოდ საკუთრებაში გადაცემის თაობაზე</w:t>
      </w:r>
      <w:r>
        <w:rPr>
          <w:rFonts w:ascii="Sylfaen" w:hAnsi="Sylfaen" w:cs="Sylfaen"/>
          <w:sz w:val="22"/>
          <w:szCs w:val="22"/>
          <w:lang w:val="ka-GE"/>
        </w:rPr>
        <w:t>.</w:t>
      </w:r>
      <w:r w:rsidRPr="007F58B8">
        <w:rPr>
          <w:rFonts w:ascii="Sylfaen" w:hAnsi="Sylfaen" w:cs="Sylfaen"/>
          <w:sz w:val="22"/>
          <w:szCs w:val="22"/>
          <w:lang w:val="ka-GE"/>
        </w:rPr>
        <w:t xml:space="preserve"> </w:t>
      </w:r>
    </w:p>
    <w:p w:rsidR="00655733" w:rsidRDefault="00655733" w:rsidP="00C15B02">
      <w:pPr>
        <w:ind w:left="-630" w:right="175"/>
        <w:jc w:val="both"/>
        <w:rPr>
          <w:rFonts w:ascii="Sylfaen" w:hAnsi="Sylfaen" w:cs="Sylfaen"/>
          <w:sz w:val="22"/>
          <w:szCs w:val="22"/>
          <w:lang w:val="ka-GE"/>
        </w:rPr>
      </w:pPr>
    </w:p>
    <w:p w:rsidR="00655733" w:rsidRPr="007F58B8" w:rsidRDefault="00655733" w:rsidP="00C15B02">
      <w:pPr>
        <w:ind w:left="-630" w:right="175"/>
        <w:jc w:val="both"/>
        <w:rPr>
          <w:rFonts w:ascii="Sylfaen" w:hAnsi="Sylfaen" w:cs="Sylfaen"/>
          <w:sz w:val="22"/>
          <w:szCs w:val="22"/>
          <w:lang w:val="ka-GE"/>
        </w:rPr>
      </w:pPr>
    </w:p>
    <w:p w:rsidR="00655733" w:rsidRPr="007F58B8" w:rsidRDefault="00655733" w:rsidP="00C15B02">
      <w:pPr>
        <w:ind w:left="-630" w:right="175"/>
        <w:jc w:val="both"/>
        <w:rPr>
          <w:rFonts w:ascii="Sylfaen" w:hAnsi="Sylfaen" w:cs="Sylfaen"/>
          <w:sz w:val="22"/>
          <w:szCs w:val="22"/>
          <w:lang w:val="ka-GE"/>
        </w:rPr>
      </w:pPr>
      <w:r w:rsidRPr="007F58B8">
        <w:rPr>
          <w:rFonts w:ascii="Sylfaen" w:hAnsi="Sylfaen" w:cs="Sylfaen"/>
          <w:sz w:val="22"/>
          <w:szCs w:val="22"/>
          <w:lang w:val="ka-GE"/>
        </w:rPr>
        <w:t xml:space="preserve">     მოთხოვნის შესაბამისად სხვადასხვა ორგანიზაციებს, სახელმწიფო და საჯარო დაწესებულებს გადაეგზავნა ინფორმაციულად დამუშავებული მონაცემები მუნიციპალიტეტის საკუთრებაში არსებული ქონების და მისი განკარგვის თაობაზე.</w:t>
      </w:r>
    </w:p>
    <w:p w:rsidR="00655733" w:rsidRPr="007F58B8" w:rsidRDefault="00655733" w:rsidP="00C15B02">
      <w:pPr>
        <w:ind w:left="-630" w:right="175"/>
        <w:jc w:val="both"/>
        <w:rPr>
          <w:rFonts w:ascii="Sylfaen" w:hAnsi="Sylfaen" w:cs="Sylfaen"/>
          <w:sz w:val="22"/>
          <w:szCs w:val="22"/>
          <w:lang w:val="ka-GE"/>
        </w:rPr>
      </w:pPr>
      <w:r w:rsidRPr="007F58B8">
        <w:rPr>
          <w:rFonts w:ascii="Sylfaen" w:hAnsi="Sylfaen" w:cs="Sylfaen"/>
          <w:sz w:val="22"/>
          <w:szCs w:val="22"/>
          <w:lang w:val="ka-GE"/>
        </w:rPr>
        <w:t xml:space="preserve">    ორგანიზაციებიდან და მოქალაქეებისგან შემოსული მომართვებით და განცხადებებით მოთხოვნილი საკითხები მისი შემდგომი გადაწყვეტის მიზნით ქვემდებარეობის შესაბამი</w:t>
      </w:r>
      <w:r w:rsidR="003306E9">
        <w:rPr>
          <w:rFonts w:ascii="Sylfaen" w:hAnsi="Sylfaen" w:cs="Sylfaen"/>
          <w:sz w:val="22"/>
          <w:szCs w:val="22"/>
          <w:lang w:val="ka-GE"/>
        </w:rPr>
        <w:t>ს</w:t>
      </w:r>
      <w:r w:rsidRPr="007F58B8">
        <w:rPr>
          <w:rFonts w:ascii="Sylfaen" w:hAnsi="Sylfaen" w:cs="Sylfaen"/>
          <w:sz w:val="22"/>
          <w:szCs w:val="22"/>
          <w:lang w:val="ka-GE"/>
        </w:rPr>
        <w:t xml:space="preserve">ად გადაეგზავნათ უფლებამოსილ </w:t>
      </w:r>
      <w:r>
        <w:rPr>
          <w:rFonts w:ascii="Sylfaen" w:hAnsi="Sylfaen" w:cs="Sylfaen"/>
          <w:sz w:val="22"/>
          <w:szCs w:val="22"/>
          <w:lang w:val="ka-GE"/>
        </w:rPr>
        <w:t xml:space="preserve">სახელმწიფო და </w:t>
      </w:r>
      <w:r w:rsidRPr="007F58B8">
        <w:rPr>
          <w:rFonts w:ascii="Sylfaen" w:hAnsi="Sylfaen" w:cs="Sylfaen"/>
          <w:sz w:val="22"/>
          <w:szCs w:val="22"/>
          <w:lang w:val="ka-GE"/>
        </w:rPr>
        <w:t>ადმინისტრაციულ ორგანოებს.</w:t>
      </w:r>
    </w:p>
    <w:p w:rsidR="00BC2AD5" w:rsidRPr="00BC2AD5" w:rsidRDefault="00655733" w:rsidP="00C15B02">
      <w:pPr>
        <w:ind w:left="-630"/>
        <w:jc w:val="both"/>
        <w:rPr>
          <w:rFonts w:ascii="Sylfaen" w:hAnsi="Sylfaen" w:cs="Sylfaen"/>
          <w:sz w:val="22"/>
          <w:szCs w:val="22"/>
          <w:lang w:val="ka-GE"/>
        </w:rPr>
      </w:pPr>
      <w:r w:rsidRPr="007F58B8">
        <w:rPr>
          <w:rFonts w:ascii="Sylfaen" w:hAnsi="Sylfaen" w:cs="Sylfaen"/>
          <w:sz w:val="22"/>
          <w:szCs w:val="22"/>
          <w:lang w:val="ka-GE"/>
        </w:rPr>
        <w:t xml:space="preserve">    სხვადასხვა საკითხებთან დაკავშირებით (პრივატიზაცია, სარგებლობა, </w:t>
      </w:r>
      <w:proofErr w:type="spellStart"/>
      <w:r w:rsidRPr="007F58B8">
        <w:rPr>
          <w:rFonts w:ascii="Sylfaen" w:hAnsi="Sylfaen" w:cs="Sylfaen"/>
          <w:sz w:val="22"/>
          <w:szCs w:val="22"/>
          <w:lang w:val="ka-GE"/>
        </w:rPr>
        <w:t>სერვიტუტი</w:t>
      </w:r>
      <w:proofErr w:type="spellEnd"/>
      <w:r w:rsidRPr="007F58B8">
        <w:rPr>
          <w:rFonts w:ascii="Sylfaen" w:hAnsi="Sylfaen" w:cs="Sylfaen"/>
          <w:sz w:val="22"/>
          <w:szCs w:val="22"/>
          <w:lang w:val="ka-GE"/>
        </w:rPr>
        <w:t xml:space="preserve"> და სხვ. ჩასატარებელ ღონისძიებებთან დაკავშირებული თანხმობა, შუამდგომლობები და სხვა) ორგანიზაციებსა და მოქალაქეებს გაეგზავნათ შესაბამისი პასუხები (წერილი, მომართვა, შუამდგომლო</w:t>
      </w:r>
      <w:r w:rsidR="003306E9">
        <w:rPr>
          <w:rFonts w:ascii="Sylfaen" w:hAnsi="Sylfaen" w:cs="Sylfaen"/>
          <w:sz w:val="22"/>
          <w:szCs w:val="22"/>
          <w:lang w:val="ka-GE"/>
        </w:rPr>
        <w:t>ბ</w:t>
      </w:r>
      <w:r w:rsidRPr="007F58B8">
        <w:rPr>
          <w:rFonts w:ascii="Sylfaen" w:hAnsi="Sylfaen" w:cs="Sylfaen"/>
          <w:sz w:val="22"/>
          <w:szCs w:val="22"/>
          <w:lang w:val="ka-GE"/>
        </w:rPr>
        <w:t>ები, განცხადებები)</w:t>
      </w:r>
      <w:r w:rsidR="00BC2AD5">
        <w:rPr>
          <w:rFonts w:ascii="Sylfaen" w:hAnsi="Sylfaen" w:cs="Sylfaen"/>
          <w:sz w:val="22"/>
          <w:szCs w:val="22"/>
          <w:lang w:val="ka-GE"/>
        </w:rPr>
        <w:t>.</w:t>
      </w:r>
      <w:r w:rsidRPr="007F58B8">
        <w:rPr>
          <w:rFonts w:ascii="Sylfaen" w:hAnsi="Sylfaen" w:cs="Sylfaen"/>
          <w:sz w:val="22"/>
          <w:szCs w:val="22"/>
          <w:lang w:val="ka-GE"/>
        </w:rPr>
        <w:t xml:space="preserve"> მუნიციპალიტეტის მე</w:t>
      </w:r>
      <w:r w:rsidR="00BC2AD5">
        <w:rPr>
          <w:rFonts w:ascii="Sylfaen" w:hAnsi="Sylfaen" w:cs="Sylfaen"/>
          <w:sz w:val="22"/>
          <w:szCs w:val="22"/>
          <w:lang w:val="ka-GE"/>
        </w:rPr>
        <w:t>რიაში შემოსულ კორესპონდენციებზე</w:t>
      </w:r>
      <w:r w:rsidR="00BC2AD5">
        <w:rPr>
          <w:rFonts w:ascii="Sylfaen" w:hAnsi="Sylfaen"/>
          <w:lang w:val="ka-GE"/>
        </w:rPr>
        <w:t xml:space="preserve"> სსიპ სახელმწიფო ქონების ეროვნული სააგენტოდან შემოდის მომართვები სისტემური რეგისტრაციის მონაცემებში დაფიქსირებული მოსარგებლე სუბიექტის არსებობის თაობაზე,  შემოსულ   მომართვაზე გაცემულია პასუხი.  საჯარო რეესტრის ეროვნული სააგენტოდან  სისტემური რეგისტრაციის ფარგლებში შემოსულ  განცხადებებს გაეცა პასუხი. ასევე პასუხი გაეცა საშემოსავლო სამსახურიდან შემოსულ  მომართვებს.</w:t>
      </w:r>
    </w:p>
    <w:p w:rsidR="003156B4" w:rsidRPr="003156B4" w:rsidRDefault="003156B4" w:rsidP="00C15B02">
      <w:pPr>
        <w:ind w:left="-630" w:right="175"/>
        <w:jc w:val="both"/>
        <w:rPr>
          <w:rFonts w:ascii="AcadNusx" w:eastAsia="Sylfaen" w:hAnsi="AcadNusx" w:cs="Sylfaen"/>
          <w:sz w:val="22"/>
          <w:szCs w:val="22"/>
          <w:lang w:val="ka-GE"/>
        </w:rPr>
      </w:pPr>
      <w:r w:rsidRPr="003156B4">
        <w:rPr>
          <w:rFonts w:ascii="Sylfaen" w:eastAsia="Sylfaen" w:hAnsi="Sylfaen" w:cs="Sylfaen"/>
          <w:sz w:val="22"/>
          <w:szCs w:val="22"/>
          <w:lang w:val="ka-GE"/>
        </w:rPr>
        <w:t>გარემოდან</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ამოღებული</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და</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ლიკვიდირებული იქნა</w:t>
      </w:r>
      <w:r w:rsidRPr="003156B4">
        <w:rPr>
          <w:rFonts w:ascii="AcadNusx" w:eastAsia="Sylfaen" w:hAnsi="AcadNusx" w:cs="Sylfaen"/>
          <w:sz w:val="22"/>
          <w:szCs w:val="22"/>
          <w:lang w:val="ka-GE"/>
        </w:rPr>
        <w:t xml:space="preserve"> 5 </w:t>
      </w:r>
      <w:r w:rsidRPr="003156B4">
        <w:rPr>
          <w:rFonts w:ascii="Sylfaen" w:eastAsia="Sylfaen" w:hAnsi="Sylfaen" w:cs="Sylfaen"/>
          <w:sz w:val="22"/>
          <w:szCs w:val="22"/>
          <w:lang w:val="ka-GE"/>
        </w:rPr>
        <w:t>მგელი</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და</w:t>
      </w:r>
      <w:r w:rsidRPr="003156B4">
        <w:rPr>
          <w:rFonts w:ascii="AcadNusx" w:eastAsia="Sylfaen" w:hAnsi="AcadNusx" w:cs="Sylfaen"/>
          <w:sz w:val="22"/>
          <w:szCs w:val="22"/>
          <w:lang w:val="ka-GE"/>
        </w:rPr>
        <w:t xml:space="preserve"> 20 </w:t>
      </w:r>
      <w:r w:rsidRPr="003156B4">
        <w:rPr>
          <w:rFonts w:ascii="Sylfaen" w:eastAsia="Sylfaen" w:hAnsi="Sylfaen" w:cs="Sylfaen"/>
          <w:sz w:val="22"/>
          <w:szCs w:val="22"/>
          <w:lang w:val="ka-GE"/>
        </w:rPr>
        <w:t>ტურა</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ლიკვიდირებული</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მტაცებლის</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ლეში</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განადგურებულ</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იქნა</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ზუგდიდის</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მუნიციპალიტეტის</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ტერიტორიაზე</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არსებულ</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ნაგავსაყრელზე</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გარემოსდაცვითი</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ზედამხედველობის</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დეპარტამენტის</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და</w:t>
      </w:r>
      <w:r w:rsidRPr="003156B4">
        <w:rPr>
          <w:rFonts w:ascii="AcadNusx" w:eastAsia="Sylfaen" w:hAnsi="AcadNusx" w:cs="Sylfaen"/>
          <w:sz w:val="22"/>
          <w:szCs w:val="22"/>
          <w:lang w:val="ka-GE"/>
        </w:rPr>
        <w:t xml:space="preserve"> </w:t>
      </w:r>
      <w:r w:rsidRPr="003156B4">
        <w:rPr>
          <w:rFonts w:ascii="Sylfaen" w:hAnsi="Sylfaen" w:cs="Sylfaen"/>
          <w:sz w:val="22"/>
          <w:szCs w:val="22"/>
          <w:lang w:val="ka-GE"/>
        </w:rPr>
        <w:t>სურსათის</w:t>
      </w:r>
      <w:r w:rsidRPr="003156B4">
        <w:rPr>
          <w:rFonts w:ascii="AcadNusx" w:hAnsi="AcadNusx"/>
          <w:sz w:val="22"/>
          <w:szCs w:val="22"/>
          <w:lang w:val="ka-GE"/>
        </w:rPr>
        <w:t xml:space="preserve"> </w:t>
      </w:r>
      <w:r w:rsidRPr="003156B4">
        <w:rPr>
          <w:rFonts w:ascii="Sylfaen" w:hAnsi="Sylfaen" w:cs="Sylfaen"/>
          <w:sz w:val="22"/>
          <w:szCs w:val="22"/>
          <w:lang w:val="ka-GE"/>
        </w:rPr>
        <w:t>ეროვნული</w:t>
      </w:r>
      <w:r w:rsidRPr="003156B4">
        <w:rPr>
          <w:rFonts w:ascii="AcadNusx" w:hAnsi="AcadNusx"/>
          <w:sz w:val="22"/>
          <w:szCs w:val="22"/>
          <w:lang w:val="ka-GE"/>
        </w:rPr>
        <w:t xml:space="preserve"> </w:t>
      </w:r>
      <w:r w:rsidRPr="003156B4">
        <w:rPr>
          <w:rFonts w:ascii="Sylfaen" w:hAnsi="Sylfaen" w:cs="Sylfaen"/>
          <w:sz w:val="22"/>
          <w:szCs w:val="22"/>
          <w:lang w:val="ka-GE"/>
        </w:rPr>
        <w:t>სააგენტოს</w:t>
      </w:r>
      <w:r w:rsidRPr="003156B4">
        <w:rPr>
          <w:rFonts w:ascii="AcadNusx" w:hAnsi="AcadNusx"/>
          <w:sz w:val="22"/>
          <w:szCs w:val="22"/>
          <w:lang w:val="ka-GE"/>
        </w:rPr>
        <w:t xml:space="preserve"> </w:t>
      </w:r>
      <w:r w:rsidRPr="003156B4">
        <w:rPr>
          <w:rFonts w:ascii="Sylfaen" w:eastAsia="Sylfaen" w:hAnsi="Sylfaen" w:cs="Sylfaen"/>
          <w:sz w:val="22"/>
          <w:szCs w:val="22"/>
          <w:lang w:val="ka-GE"/>
        </w:rPr>
        <w:t>სამეგრელო</w:t>
      </w:r>
      <w:r w:rsidRPr="003156B4">
        <w:rPr>
          <w:rFonts w:ascii="AcadNusx" w:eastAsia="Sylfaen" w:hAnsi="AcadNusx" w:cs="Sylfaen"/>
          <w:sz w:val="22"/>
          <w:szCs w:val="22"/>
          <w:lang w:val="ka-GE"/>
        </w:rPr>
        <w:t>-</w:t>
      </w:r>
      <w:r w:rsidRPr="003156B4">
        <w:rPr>
          <w:rFonts w:ascii="Sylfaen" w:eastAsia="Sylfaen" w:hAnsi="Sylfaen" w:cs="Sylfaen"/>
          <w:sz w:val="22"/>
          <w:szCs w:val="22"/>
          <w:lang w:val="ka-GE"/>
        </w:rPr>
        <w:t>ზემო</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სვანეთის</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რეგიონალური</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სამმართველოს</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წარმომადგენლებთან</w:t>
      </w:r>
      <w:r w:rsidRPr="003156B4">
        <w:rPr>
          <w:rFonts w:ascii="AcadNusx" w:eastAsia="Sylfaen" w:hAnsi="AcadNusx" w:cs="Sylfaen"/>
          <w:sz w:val="22"/>
          <w:szCs w:val="22"/>
          <w:lang w:val="ka-GE"/>
        </w:rPr>
        <w:t xml:space="preserve">  </w:t>
      </w:r>
      <w:r w:rsidRPr="003156B4">
        <w:rPr>
          <w:rFonts w:ascii="Sylfaen" w:eastAsia="Sylfaen" w:hAnsi="Sylfaen" w:cs="Sylfaen"/>
          <w:sz w:val="22"/>
          <w:szCs w:val="22"/>
          <w:lang w:val="ka-GE"/>
        </w:rPr>
        <w:t>ერთად</w:t>
      </w:r>
      <w:r w:rsidRPr="003156B4">
        <w:rPr>
          <w:rFonts w:ascii="AcadNusx" w:eastAsia="Sylfaen" w:hAnsi="AcadNusx" w:cs="Sylfaen"/>
          <w:sz w:val="22"/>
          <w:szCs w:val="22"/>
          <w:lang w:val="ka-GE"/>
        </w:rPr>
        <w:t xml:space="preserve">.          </w:t>
      </w:r>
    </w:p>
    <w:p w:rsidR="00655733" w:rsidRPr="003156B4" w:rsidRDefault="00655733" w:rsidP="00C15B02">
      <w:pPr>
        <w:ind w:left="-630" w:right="175"/>
        <w:jc w:val="both"/>
        <w:rPr>
          <w:rFonts w:ascii="Sylfaen" w:hAnsi="Sylfaen" w:cs="Sylfaen"/>
          <w:sz w:val="22"/>
          <w:szCs w:val="22"/>
          <w:lang w:val="ka-GE"/>
        </w:rPr>
      </w:pPr>
    </w:p>
    <w:p w:rsidR="00132917" w:rsidRDefault="00132917" w:rsidP="00C15B02">
      <w:pPr>
        <w:jc w:val="both"/>
        <w:rPr>
          <w:rFonts w:ascii="Sylfaen" w:hAnsi="Sylfaen"/>
          <w:sz w:val="22"/>
          <w:szCs w:val="22"/>
          <w:lang w:val="ka-GE"/>
        </w:rPr>
      </w:pPr>
      <w:r>
        <w:rPr>
          <w:rFonts w:ascii="Sylfaen" w:hAnsi="Sylfaen"/>
          <w:color w:val="000000" w:themeColor="text1"/>
          <w:sz w:val="22"/>
          <w:szCs w:val="22"/>
          <w:lang w:val="ka-GE"/>
        </w:rPr>
        <w:t xml:space="preserve"> მიმდინარე წელს მუნიციპალიტეტის საკრებულოს მიერ დამტკიცებული 2024 წლის საპრივატიზაციო ობიექტების ნუსხისა და გეგმის შესაბამისად, მომზადდა სათანადო დოკუმენტაცია და გამოცხადდა შემდეგი უძრავი ქონებების აუქციონი: </w:t>
      </w:r>
    </w:p>
    <w:p w:rsidR="00132917" w:rsidRDefault="00132917" w:rsidP="00C15B02">
      <w:pPr>
        <w:pStyle w:val="ListParagraph"/>
        <w:ind w:left="0"/>
        <w:jc w:val="both"/>
        <w:rPr>
          <w:rFonts w:ascii="Sylfaen" w:hAnsi="Sylfaen"/>
          <w:sz w:val="22"/>
          <w:szCs w:val="22"/>
          <w:lang w:val="ka-GE"/>
        </w:rPr>
      </w:pPr>
    </w:p>
    <w:p w:rsidR="00132917" w:rsidRDefault="00132917" w:rsidP="00C15B02">
      <w:pPr>
        <w:ind w:firstLine="142"/>
        <w:jc w:val="both"/>
        <w:rPr>
          <w:rFonts w:ascii="Sylfaen" w:hAnsi="Sylfaen"/>
          <w:sz w:val="22"/>
          <w:szCs w:val="22"/>
          <w:lang w:val="ka-GE"/>
        </w:rPr>
      </w:pPr>
      <w:r>
        <w:rPr>
          <w:rFonts w:ascii="Sylfaen" w:hAnsi="Sylfaen"/>
          <w:sz w:val="22"/>
          <w:szCs w:val="22"/>
          <w:lang w:val="ka-GE"/>
        </w:rPr>
        <w:t xml:space="preserve">1.   სენაკის მუნიციპალიტეტის საკუთრებაში არსებული, ქ. სენაკში, </w:t>
      </w:r>
      <w:proofErr w:type="spellStart"/>
      <w:r>
        <w:rPr>
          <w:rFonts w:ascii="Sylfaen" w:hAnsi="Sylfaen"/>
          <w:sz w:val="22"/>
          <w:szCs w:val="22"/>
          <w:lang w:val="ka-GE"/>
        </w:rPr>
        <w:t>ლეძაძამის</w:t>
      </w:r>
      <w:proofErr w:type="spellEnd"/>
      <w:r>
        <w:rPr>
          <w:rFonts w:ascii="Sylfaen" w:hAnsi="Sylfaen"/>
          <w:sz w:val="22"/>
          <w:szCs w:val="22"/>
          <w:lang w:val="ka-GE"/>
        </w:rPr>
        <w:t xml:space="preserve"> ადმინისტრაციულ ერთეულში მდებარე უძრავი ქონების (საკ. კოდი 44.07.21.297), 200 </w:t>
      </w:r>
      <w:proofErr w:type="spellStart"/>
      <w:r>
        <w:rPr>
          <w:rFonts w:ascii="Sylfaen" w:hAnsi="Sylfaen"/>
          <w:sz w:val="22"/>
          <w:szCs w:val="22"/>
          <w:lang w:val="ka-GE"/>
        </w:rPr>
        <w:t>კვ.მ</w:t>
      </w:r>
      <w:proofErr w:type="spellEnd"/>
      <w:r>
        <w:rPr>
          <w:rFonts w:ascii="Sylfaen" w:hAnsi="Sylfaen"/>
          <w:sz w:val="22"/>
          <w:szCs w:val="22"/>
          <w:lang w:val="ka-GE"/>
        </w:rPr>
        <w:t>. არასასოფლო-სამეურნეო დანიშნულების მიწის ნაკვეთის პრივატიზების მიზნით გამოცხადდა ე</w:t>
      </w:r>
      <w:r w:rsidR="003156B4">
        <w:rPr>
          <w:rFonts w:ascii="Sylfaen" w:hAnsi="Sylfaen"/>
          <w:sz w:val="22"/>
          <w:szCs w:val="22"/>
          <w:lang w:val="ka-GE"/>
        </w:rPr>
        <w:t xml:space="preserve">ლექტრონული აუქციონი </w:t>
      </w:r>
      <w:r>
        <w:rPr>
          <w:rFonts w:ascii="Sylfaen" w:hAnsi="Sylfaen"/>
          <w:sz w:val="22"/>
          <w:szCs w:val="22"/>
          <w:lang w:val="ka-GE"/>
        </w:rPr>
        <w:t xml:space="preserve">სადაც გამოვლინდა აუქციონში გამარჯვებული ფიზიკური პირი გენადი </w:t>
      </w:r>
      <w:proofErr w:type="spellStart"/>
      <w:r>
        <w:rPr>
          <w:rFonts w:ascii="Sylfaen" w:hAnsi="Sylfaen"/>
          <w:sz w:val="22"/>
          <w:szCs w:val="22"/>
          <w:lang w:val="ka-GE"/>
        </w:rPr>
        <w:t>ხუხუ</w:t>
      </w:r>
      <w:r w:rsidR="003156B4">
        <w:rPr>
          <w:rFonts w:ascii="Sylfaen" w:hAnsi="Sylfaen"/>
          <w:sz w:val="22"/>
          <w:szCs w:val="22"/>
          <w:lang w:val="ka-GE"/>
        </w:rPr>
        <w:t>ნი</w:t>
      </w:r>
      <w:proofErr w:type="spellEnd"/>
      <w:r w:rsidR="003156B4">
        <w:rPr>
          <w:rFonts w:ascii="Sylfaen" w:hAnsi="Sylfaen"/>
          <w:sz w:val="22"/>
          <w:szCs w:val="22"/>
          <w:lang w:val="ka-GE"/>
        </w:rPr>
        <w:t xml:space="preserve">. </w:t>
      </w:r>
      <w:r>
        <w:rPr>
          <w:rFonts w:ascii="Sylfaen" w:hAnsi="Sylfaen"/>
          <w:sz w:val="22"/>
          <w:szCs w:val="22"/>
          <w:lang w:val="ka-GE"/>
        </w:rPr>
        <w:t xml:space="preserve"> პრივატიზების თ</w:t>
      </w:r>
      <w:r w:rsidR="00AC59FB">
        <w:rPr>
          <w:rFonts w:ascii="Sylfaen" w:hAnsi="Sylfaen"/>
          <w:sz w:val="22"/>
          <w:szCs w:val="22"/>
          <w:lang w:val="ka-GE"/>
        </w:rPr>
        <w:t xml:space="preserve">ანხამ შეადგინა 4400 </w:t>
      </w:r>
      <w:r>
        <w:rPr>
          <w:rFonts w:ascii="Sylfaen" w:hAnsi="Sylfaen"/>
          <w:sz w:val="22"/>
          <w:szCs w:val="22"/>
          <w:lang w:val="ka-GE"/>
        </w:rPr>
        <w:t xml:space="preserve">ლარი. </w:t>
      </w:r>
    </w:p>
    <w:p w:rsidR="00132917" w:rsidRDefault="00132917" w:rsidP="00C15B02">
      <w:pPr>
        <w:ind w:firstLine="142"/>
        <w:jc w:val="both"/>
        <w:rPr>
          <w:rFonts w:ascii="Sylfaen" w:hAnsi="Sylfaen"/>
          <w:sz w:val="22"/>
          <w:szCs w:val="22"/>
          <w:lang w:val="ka-GE"/>
        </w:rPr>
      </w:pPr>
      <w:r>
        <w:rPr>
          <w:rFonts w:ascii="Sylfaen" w:hAnsi="Sylfaen"/>
          <w:sz w:val="22"/>
          <w:szCs w:val="22"/>
          <w:lang w:val="ka-GE"/>
        </w:rPr>
        <w:t xml:space="preserve">   1.   სენაკის მუნიციპალიტეტის საკუთრებაში</w:t>
      </w:r>
      <w:r w:rsidR="00AC59FB">
        <w:rPr>
          <w:rFonts w:ascii="Sylfaen" w:hAnsi="Sylfaen"/>
          <w:sz w:val="22"/>
          <w:szCs w:val="22"/>
          <w:lang w:val="ka-GE"/>
        </w:rPr>
        <w:t xml:space="preserve"> არსებული, ქ. სენაკში, ძველი სენაკის</w:t>
      </w:r>
      <w:r>
        <w:rPr>
          <w:rFonts w:ascii="Sylfaen" w:hAnsi="Sylfaen"/>
          <w:sz w:val="22"/>
          <w:szCs w:val="22"/>
          <w:lang w:val="ka-GE"/>
        </w:rPr>
        <w:t xml:space="preserve"> ადმინისტრაციულ ერთეულში მდებარე უძრავი</w:t>
      </w:r>
      <w:r w:rsidR="00AC59FB">
        <w:rPr>
          <w:rFonts w:ascii="Sylfaen" w:hAnsi="Sylfaen"/>
          <w:sz w:val="22"/>
          <w:szCs w:val="22"/>
          <w:lang w:val="ka-GE"/>
        </w:rPr>
        <w:t xml:space="preserve"> ქონების (საკ. კოდი 44.04.28.366), 17</w:t>
      </w:r>
      <w:r>
        <w:rPr>
          <w:rFonts w:ascii="Sylfaen" w:hAnsi="Sylfaen"/>
          <w:sz w:val="22"/>
          <w:szCs w:val="22"/>
          <w:lang w:val="ka-GE"/>
        </w:rPr>
        <w:t xml:space="preserve"> </w:t>
      </w:r>
      <w:proofErr w:type="spellStart"/>
      <w:r>
        <w:rPr>
          <w:rFonts w:ascii="Sylfaen" w:hAnsi="Sylfaen"/>
          <w:sz w:val="22"/>
          <w:szCs w:val="22"/>
          <w:lang w:val="ka-GE"/>
        </w:rPr>
        <w:t>კვ.მ</w:t>
      </w:r>
      <w:proofErr w:type="spellEnd"/>
      <w:r>
        <w:rPr>
          <w:rFonts w:ascii="Sylfaen" w:hAnsi="Sylfaen"/>
          <w:sz w:val="22"/>
          <w:szCs w:val="22"/>
          <w:lang w:val="ka-GE"/>
        </w:rPr>
        <w:t xml:space="preserve">. არასასოფლო-სამეურნეო დანიშნულების მიწის ნაკვეთის </w:t>
      </w:r>
      <w:r w:rsidR="00AC59FB">
        <w:rPr>
          <w:rFonts w:ascii="Sylfaen" w:hAnsi="Sylfaen"/>
          <w:sz w:val="22"/>
          <w:szCs w:val="22"/>
          <w:lang w:val="ka-GE"/>
        </w:rPr>
        <w:t xml:space="preserve">და მასზე განთავსებული შენობა-ნაგებობის </w:t>
      </w:r>
      <w:r>
        <w:rPr>
          <w:rFonts w:ascii="Sylfaen" w:hAnsi="Sylfaen"/>
          <w:sz w:val="22"/>
          <w:szCs w:val="22"/>
          <w:lang w:val="ka-GE"/>
        </w:rPr>
        <w:t>პრივატიზების მიზნით გამოცხადდა ელექტ</w:t>
      </w:r>
      <w:r w:rsidR="003156B4">
        <w:rPr>
          <w:rFonts w:ascii="Sylfaen" w:hAnsi="Sylfaen"/>
          <w:sz w:val="22"/>
          <w:szCs w:val="22"/>
          <w:lang w:val="ka-GE"/>
        </w:rPr>
        <w:t>რონული აუქციონი</w:t>
      </w:r>
      <w:r>
        <w:rPr>
          <w:rFonts w:ascii="Sylfaen" w:hAnsi="Sylfaen"/>
          <w:sz w:val="22"/>
          <w:szCs w:val="22"/>
          <w:lang w:val="ka-GE"/>
        </w:rPr>
        <w:t xml:space="preserve"> სადაც გამოვლინდა აუქციონში გამარჯვე</w:t>
      </w:r>
      <w:r w:rsidR="00AC59FB">
        <w:rPr>
          <w:rFonts w:ascii="Sylfaen" w:hAnsi="Sylfaen"/>
          <w:sz w:val="22"/>
          <w:szCs w:val="22"/>
          <w:lang w:val="ka-GE"/>
        </w:rPr>
        <w:t>ბული ფიზიკური პირი მერაბი ჩიხლაძე</w:t>
      </w:r>
      <w:r>
        <w:rPr>
          <w:rFonts w:ascii="Sylfaen" w:hAnsi="Sylfaen"/>
          <w:sz w:val="22"/>
          <w:szCs w:val="22"/>
          <w:lang w:val="ka-GE"/>
        </w:rPr>
        <w:t>.  პ</w:t>
      </w:r>
      <w:r w:rsidR="00AC59FB">
        <w:rPr>
          <w:rFonts w:ascii="Sylfaen" w:hAnsi="Sylfaen"/>
          <w:sz w:val="22"/>
          <w:szCs w:val="22"/>
          <w:lang w:val="ka-GE"/>
        </w:rPr>
        <w:t xml:space="preserve">რივატიზების თანხამ შეადგინა 6930 </w:t>
      </w:r>
      <w:r>
        <w:rPr>
          <w:rFonts w:ascii="Sylfaen" w:hAnsi="Sylfaen"/>
          <w:sz w:val="22"/>
          <w:szCs w:val="22"/>
          <w:lang w:val="ka-GE"/>
        </w:rPr>
        <w:t xml:space="preserve">ლარი. </w:t>
      </w:r>
    </w:p>
    <w:p w:rsidR="00132917" w:rsidRDefault="00132917" w:rsidP="00C15B02">
      <w:pPr>
        <w:jc w:val="both"/>
        <w:rPr>
          <w:rFonts w:ascii="Sylfaen" w:hAnsi="Sylfaen"/>
          <w:sz w:val="22"/>
          <w:szCs w:val="22"/>
          <w:lang w:val="ka-GE"/>
        </w:rPr>
      </w:pPr>
      <w:r>
        <w:rPr>
          <w:rFonts w:ascii="Sylfaen" w:hAnsi="Sylfaen"/>
          <w:sz w:val="22"/>
          <w:szCs w:val="22"/>
          <w:lang w:val="ka-GE"/>
        </w:rPr>
        <w:t xml:space="preserve">საპრივატიზაციო გეგმის მიხედვით, ელექტრონული აუქციონი გამოცხადდა  სენაკის მუნიციპალიტეტის საკუთრებაში არსებულ ქ. სენაკში, </w:t>
      </w:r>
      <w:proofErr w:type="spellStart"/>
      <w:r>
        <w:rPr>
          <w:rFonts w:ascii="Sylfaen" w:hAnsi="Sylfaen"/>
          <w:sz w:val="22"/>
          <w:szCs w:val="22"/>
          <w:lang w:val="ka-GE"/>
        </w:rPr>
        <w:t>ჭაჭავაძის</w:t>
      </w:r>
      <w:proofErr w:type="spellEnd"/>
      <w:r>
        <w:rPr>
          <w:rFonts w:ascii="Sylfaen" w:hAnsi="Sylfaen"/>
          <w:sz w:val="22"/>
          <w:szCs w:val="22"/>
          <w:lang w:val="ka-GE"/>
        </w:rPr>
        <w:t xml:space="preserve"> ქუჩაზე მდებარე უძრავი ქონების (საკ. კოდი 44.01.28.762) - 98 </w:t>
      </w:r>
      <w:proofErr w:type="spellStart"/>
      <w:r>
        <w:rPr>
          <w:rFonts w:ascii="Sylfaen" w:hAnsi="Sylfaen"/>
          <w:sz w:val="22"/>
          <w:szCs w:val="22"/>
          <w:lang w:val="ka-GE"/>
        </w:rPr>
        <w:t>კვ.მ</w:t>
      </w:r>
      <w:proofErr w:type="spellEnd"/>
      <w:r>
        <w:rPr>
          <w:rFonts w:ascii="Sylfaen" w:hAnsi="Sylfaen"/>
          <w:sz w:val="22"/>
          <w:szCs w:val="22"/>
          <w:lang w:val="ka-GE"/>
        </w:rPr>
        <w:t xml:space="preserve">. არასასოფლო-სამეურნეო დანიშნულების მიწის ნაკვეთის </w:t>
      </w:r>
      <w:r w:rsidR="003156B4">
        <w:rPr>
          <w:rFonts w:ascii="Sylfaen" w:hAnsi="Sylfaen"/>
          <w:sz w:val="22"/>
          <w:szCs w:val="22"/>
          <w:lang w:val="ka-GE"/>
        </w:rPr>
        <w:t xml:space="preserve">პრივატიზების მიზნით  </w:t>
      </w:r>
      <w:r>
        <w:rPr>
          <w:rFonts w:ascii="Sylfaen" w:hAnsi="Sylfaen"/>
          <w:sz w:val="22"/>
          <w:szCs w:val="22"/>
          <w:lang w:val="ka-GE"/>
        </w:rPr>
        <w:t xml:space="preserve">რომელზედაც არ დაფიქსირდა არცერთი </w:t>
      </w:r>
      <w:proofErr w:type="spellStart"/>
      <w:r>
        <w:rPr>
          <w:rFonts w:ascii="Sylfaen" w:hAnsi="Sylfaen"/>
          <w:sz w:val="22"/>
          <w:szCs w:val="22"/>
          <w:lang w:val="ka-GE"/>
        </w:rPr>
        <w:t>ბიდი</w:t>
      </w:r>
      <w:proofErr w:type="spellEnd"/>
      <w:r>
        <w:rPr>
          <w:rFonts w:ascii="Sylfaen" w:hAnsi="Sylfaen"/>
          <w:sz w:val="22"/>
          <w:szCs w:val="22"/>
          <w:lang w:val="ka-GE"/>
        </w:rPr>
        <w:t xml:space="preserve">. </w:t>
      </w:r>
    </w:p>
    <w:p w:rsidR="00132917" w:rsidRDefault="00132917" w:rsidP="00C15B02">
      <w:pPr>
        <w:jc w:val="both"/>
        <w:rPr>
          <w:rFonts w:ascii="Sylfaen" w:hAnsi="Sylfaen"/>
          <w:sz w:val="22"/>
          <w:szCs w:val="22"/>
          <w:lang w:val="ka-GE"/>
        </w:rPr>
      </w:pPr>
      <w:r>
        <w:rPr>
          <w:rFonts w:ascii="Sylfaen" w:hAnsi="Sylfaen"/>
          <w:sz w:val="22"/>
          <w:szCs w:val="22"/>
          <w:lang w:val="ka-GE"/>
        </w:rPr>
        <w:t xml:space="preserve">აღნიშნულ უძრავ ქონებაზე, მ/წლის 27 ივნისს გამოცხადდა განმეორებითი </w:t>
      </w:r>
      <w:r w:rsidR="003156B4">
        <w:rPr>
          <w:rFonts w:ascii="Sylfaen" w:hAnsi="Sylfaen"/>
          <w:sz w:val="22"/>
          <w:szCs w:val="22"/>
          <w:lang w:val="ka-GE"/>
        </w:rPr>
        <w:t xml:space="preserve">ელექტრონული აუქციონი </w:t>
      </w:r>
      <w:r>
        <w:rPr>
          <w:rFonts w:ascii="Sylfaen" w:hAnsi="Sylfaen"/>
          <w:sz w:val="22"/>
          <w:szCs w:val="22"/>
          <w:lang w:val="ka-GE"/>
        </w:rPr>
        <w:t xml:space="preserve">რომელზედაც ამჯერადაც არ დაფიქსირდა არცერთი </w:t>
      </w:r>
      <w:proofErr w:type="spellStart"/>
      <w:r>
        <w:rPr>
          <w:rFonts w:ascii="Sylfaen" w:hAnsi="Sylfaen"/>
          <w:sz w:val="22"/>
          <w:szCs w:val="22"/>
          <w:lang w:val="ka-GE"/>
        </w:rPr>
        <w:t>ბიდი</w:t>
      </w:r>
      <w:proofErr w:type="spellEnd"/>
      <w:r>
        <w:rPr>
          <w:rFonts w:ascii="Sylfaen" w:hAnsi="Sylfaen"/>
          <w:sz w:val="22"/>
          <w:szCs w:val="22"/>
          <w:lang w:val="ka-GE"/>
        </w:rPr>
        <w:t xml:space="preserve">. </w:t>
      </w:r>
    </w:p>
    <w:p w:rsidR="003156B4" w:rsidRDefault="00AC59FB" w:rsidP="00C15B02">
      <w:pPr>
        <w:ind w:left="-630" w:right="175"/>
        <w:jc w:val="both"/>
        <w:rPr>
          <w:rFonts w:ascii="Sylfaen" w:hAnsi="Sylfaen" w:cs="Sylfaen"/>
          <w:color w:val="000000"/>
          <w:sz w:val="22"/>
          <w:szCs w:val="22"/>
          <w:lang w:val="ka-GE"/>
        </w:rPr>
      </w:pPr>
      <w:r>
        <w:rPr>
          <w:rFonts w:ascii="Sylfaen" w:hAnsi="Sylfaen" w:cs="Sylfaen"/>
          <w:color w:val="000000"/>
          <w:sz w:val="22"/>
          <w:szCs w:val="22"/>
          <w:lang w:val="ka-GE"/>
        </w:rPr>
        <w:lastRenderedPageBreak/>
        <w:t xml:space="preserve">     </w:t>
      </w:r>
    </w:p>
    <w:p w:rsidR="00132917" w:rsidRPr="00AA7492" w:rsidRDefault="00AC59FB" w:rsidP="00C15B02">
      <w:pPr>
        <w:ind w:left="-630" w:right="175"/>
        <w:jc w:val="both"/>
        <w:rPr>
          <w:rFonts w:asciiTheme="minorHAnsi" w:eastAsia="Sylfaen" w:hAnsiTheme="minorHAnsi" w:cs="Sylfaen"/>
          <w:sz w:val="28"/>
          <w:szCs w:val="28"/>
          <w:lang w:val="ka-GE"/>
        </w:rPr>
      </w:pPr>
      <w:r>
        <w:rPr>
          <w:rFonts w:ascii="Sylfaen" w:hAnsi="Sylfaen" w:cs="Sylfaen"/>
          <w:color w:val="000000"/>
          <w:sz w:val="22"/>
          <w:szCs w:val="22"/>
          <w:lang w:val="ka-GE"/>
        </w:rPr>
        <w:t>გამოცხადდა ელექტრონული აუქციონი</w:t>
      </w:r>
      <w:r w:rsidR="00132917">
        <w:rPr>
          <w:rFonts w:ascii="Sylfaen" w:hAnsi="Sylfaen" w:cs="Sylfaen"/>
          <w:color w:val="000000"/>
          <w:sz w:val="22"/>
          <w:szCs w:val="22"/>
          <w:lang w:val="ka-GE"/>
        </w:rPr>
        <w:t xml:space="preserve"> ქ. სენაკში, </w:t>
      </w:r>
      <w:r w:rsidR="00132917">
        <w:rPr>
          <w:rFonts w:ascii="Sylfaen" w:hAnsi="Sylfaen" w:cs="Sylfaen"/>
          <w:sz w:val="22"/>
          <w:szCs w:val="22"/>
          <w:lang w:val="ka-GE"/>
        </w:rPr>
        <w:t xml:space="preserve">რუსთაველის ქუჩა N235-ში მდებარე ტროტუარის (საკადასტრო კოდი N44.01.31.603) კიდეზე, გარე განათების ბოძის გვერდით განთავსებული 1,7 </w:t>
      </w:r>
      <w:proofErr w:type="spellStart"/>
      <w:r w:rsidR="00132917">
        <w:rPr>
          <w:rFonts w:ascii="Sylfaen" w:hAnsi="Sylfaen" w:cs="Sylfaen"/>
          <w:sz w:val="22"/>
          <w:szCs w:val="22"/>
          <w:lang w:val="ka-GE"/>
        </w:rPr>
        <w:t>კვ.მ</w:t>
      </w:r>
      <w:proofErr w:type="spellEnd"/>
      <w:r w:rsidR="00132917">
        <w:rPr>
          <w:rFonts w:ascii="Sylfaen" w:hAnsi="Sylfaen" w:cs="Sylfaen"/>
          <w:sz w:val="22"/>
          <w:szCs w:val="22"/>
          <w:lang w:val="ka-GE"/>
        </w:rPr>
        <w:t xml:space="preserve"> </w:t>
      </w:r>
      <w:r w:rsidR="00132917">
        <w:rPr>
          <w:rFonts w:ascii="Sylfaen" w:hAnsi="Sylfaen"/>
          <w:sz w:val="22"/>
          <w:szCs w:val="22"/>
          <w:lang w:val="ka-GE"/>
        </w:rPr>
        <w:t xml:space="preserve">არასასოფლო-სამეურნეო დანიშნულების  </w:t>
      </w:r>
      <w:r w:rsidR="00132917">
        <w:rPr>
          <w:rFonts w:ascii="Sylfaen" w:hAnsi="Sylfaen" w:cs="Sylfaen"/>
          <w:sz w:val="22"/>
          <w:szCs w:val="22"/>
          <w:lang w:val="ka-GE"/>
        </w:rPr>
        <w:t xml:space="preserve">მიწის ნაკვეთის და მასზე დამაგრებული უძრავი ქონების - 300 </w:t>
      </w:r>
      <w:proofErr w:type="spellStart"/>
      <w:r w:rsidR="00132917">
        <w:rPr>
          <w:rFonts w:ascii="Sylfaen" w:hAnsi="Sylfaen" w:cs="Sylfaen"/>
          <w:sz w:val="22"/>
          <w:szCs w:val="22"/>
          <w:lang w:val="ka-GE"/>
        </w:rPr>
        <w:t>მმ</w:t>
      </w:r>
      <w:proofErr w:type="spellEnd"/>
      <w:r w:rsidR="00132917">
        <w:rPr>
          <w:rFonts w:ascii="Sylfaen" w:hAnsi="Sylfaen" w:cs="Sylfaen"/>
          <w:sz w:val="22"/>
          <w:szCs w:val="22"/>
          <w:lang w:val="ka-GE"/>
        </w:rPr>
        <w:t>-იანი ბოძის</w:t>
      </w:r>
      <w:r>
        <w:rPr>
          <w:rFonts w:ascii="Sylfaen" w:hAnsi="Sylfaen" w:cs="Sylfaen"/>
          <w:sz w:val="22"/>
          <w:szCs w:val="22"/>
          <w:lang w:val="ka-GE"/>
        </w:rPr>
        <w:t xml:space="preserve"> იჯარის ფორმით სასყიდლიან სარგებლობაში გადაცემის თაობაზე. </w:t>
      </w:r>
      <w:r>
        <w:rPr>
          <w:rFonts w:ascii="Sylfaen" w:hAnsi="Sylfaen"/>
          <w:sz w:val="22"/>
          <w:szCs w:val="22"/>
          <w:lang w:val="ka-GE"/>
        </w:rPr>
        <w:t xml:space="preserve">სადაც გამოვლინდა აუქციონში გამარჯვებული ფიზიკური პირი ირაკლი ხარებავა. </w:t>
      </w:r>
      <w:r w:rsidR="00E847D5">
        <w:rPr>
          <w:rFonts w:ascii="Sylfaen" w:hAnsi="Sylfaen"/>
          <w:sz w:val="22"/>
          <w:szCs w:val="22"/>
          <w:lang w:val="ka-GE"/>
        </w:rPr>
        <w:t>წლიური საიჯარო თანხა შეადგენს 1815 ლარს.</w:t>
      </w:r>
      <w:r w:rsidR="003156B4">
        <w:rPr>
          <w:rFonts w:ascii="Sylfaen" w:hAnsi="Sylfaen"/>
          <w:sz w:val="22"/>
          <w:szCs w:val="22"/>
          <w:lang w:val="ka-GE"/>
        </w:rPr>
        <w:t xml:space="preserve"> </w:t>
      </w:r>
      <w:r w:rsidR="003156B4" w:rsidRPr="003156B4">
        <w:rPr>
          <w:rFonts w:ascii="Sylfaen" w:hAnsi="Sylfaen" w:cs="Sylfaen"/>
          <w:sz w:val="22"/>
          <w:szCs w:val="22"/>
          <w:lang w:val="ka-GE"/>
        </w:rPr>
        <w:t>სულ</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მიმდინარე</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წლის</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განვლილ</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პერიოდში</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მუნიციპალიტეტის</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საკუთრებაში</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არსებული</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ობიექტების</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პრივატიზებიდან</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შემოსულია</w:t>
      </w:r>
      <w:r w:rsidR="003156B4" w:rsidRPr="003156B4">
        <w:rPr>
          <w:rFonts w:ascii="AcadNusx" w:hAnsi="AcadNusx"/>
          <w:sz w:val="22"/>
          <w:szCs w:val="22"/>
          <w:lang w:val="ka-GE"/>
        </w:rPr>
        <w:t xml:space="preserve">  </w:t>
      </w:r>
      <w:r w:rsidR="003156B4">
        <w:rPr>
          <w:rFonts w:ascii="Sylfaen" w:hAnsi="Sylfaen"/>
          <w:sz w:val="22"/>
          <w:szCs w:val="22"/>
          <w:lang w:val="ka-GE"/>
        </w:rPr>
        <w:t>11330</w:t>
      </w:r>
      <w:r w:rsidR="003156B4" w:rsidRPr="003156B4">
        <w:rPr>
          <w:rFonts w:ascii="AcadNusx" w:hAnsi="AcadNusx"/>
          <w:sz w:val="22"/>
          <w:szCs w:val="22"/>
          <w:lang w:val="ka-GE"/>
        </w:rPr>
        <w:t xml:space="preserve"> </w:t>
      </w:r>
      <w:r w:rsidR="003156B4" w:rsidRPr="003156B4">
        <w:rPr>
          <w:rFonts w:ascii="Sylfaen" w:hAnsi="Sylfaen" w:cs="Sylfaen"/>
          <w:sz w:val="22"/>
          <w:szCs w:val="22"/>
          <w:lang w:val="ka-GE"/>
        </w:rPr>
        <w:t>ლარი</w:t>
      </w:r>
      <w:r w:rsidR="003156B4" w:rsidRPr="003156B4">
        <w:rPr>
          <w:rFonts w:ascii="AcadNusx" w:hAnsi="AcadNusx"/>
          <w:sz w:val="22"/>
          <w:szCs w:val="22"/>
          <w:lang w:val="ka-GE"/>
        </w:rPr>
        <w:t>.</w:t>
      </w:r>
      <w:r w:rsidR="003156B4" w:rsidRPr="003156B4">
        <w:rPr>
          <w:rFonts w:ascii="Sylfaen" w:hAnsi="Sylfaen"/>
          <w:sz w:val="22"/>
          <w:szCs w:val="22"/>
          <w:lang w:val="ka-GE"/>
        </w:rPr>
        <w:t xml:space="preserve"> </w:t>
      </w:r>
      <w:r w:rsidR="003156B4" w:rsidRPr="003156B4">
        <w:rPr>
          <w:rFonts w:ascii="AcadNusx" w:hAnsi="AcadNusx"/>
          <w:sz w:val="22"/>
          <w:szCs w:val="22"/>
          <w:lang w:val="ka-GE"/>
        </w:rPr>
        <w:t xml:space="preserve"> </w:t>
      </w:r>
      <w:r w:rsidR="003156B4" w:rsidRPr="003156B4">
        <w:rPr>
          <w:rFonts w:ascii="Sylfaen" w:eastAsia="Sylfaen" w:hAnsi="Sylfaen" w:cs="Sylfaen"/>
          <w:sz w:val="22"/>
          <w:szCs w:val="22"/>
          <w:lang w:val="ka-GE"/>
        </w:rPr>
        <w:t>მიმდინარე</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წლის</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განვლილ</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პერიოდში</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სასყიდლიანი</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სარგებლობის</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უფლებით</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გადაცემული</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უძრავი</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ქონებიდან</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მიღებულმა</w:t>
      </w:r>
      <w:r w:rsidR="003156B4" w:rsidRPr="003156B4">
        <w:rPr>
          <w:rFonts w:ascii="AcadNusx" w:eastAsia="Sylfaen" w:hAnsi="AcadNusx" w:cs="Sylfaen"/>
          <w:sz w:val="22"/>
          <w:szCs w:val="22"/>
          <w:lang w:val="ka-GE"/>
        </w:rPr>
        <w:t xml:space="preserve"> </w:t>
      </w:r>
      <w:proofErr w:type="spellStart"/>
      <w:r w:rsidR="003156B4" w:rsidRPr="003156B4">
        <w:rPr>
          <w:rFonts w:ascii="Sylfaen" w:eastAsia="Sylfaen" w:hAnsi="Sylfaen" w:cs="Sylfaen"/>
          <w:sz w:val="22"/>
          <w:szCs w:val="22"/>
          <w:lang w:val="ka-GE"/>
        </w:rPr>
        <w:t>შემოსულობებმა</w:t>
      </w:r>
      <w:proofErr w:type="spellEnd"/>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სულ</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შეადგინა</w:t>
      </w:r>
      <w:r w:rsidR="003156B4" w:rsidRPr="003156B4">
        <w:rPr>
          <w:rFonts w:ascii="AcadNusx" w:eastAsia="Sylfaen" w:hAnsi="AcadNusx" w:cs="Sylfaen"/>
          <w:sz w:val="22"/>
          <w:szCs w:val="22"/>
          <w:lang w:val="ka-GE"/>
        </w:rPr>
        <w:t xml:space="preserve"> </w:t>
      </w:r>
      <w:r w:rsidR="00685653">
        <w:rPr>
          <w:rFonts w:ascii="Sylfaen" w:eastAsia="Sylfaen" w:hAnsi="Sylfaen" w:cs="Sylfaen"/>
          <w:sz w:val="22"/>
          <w:szCs w:val="22"/>
          <w:lang w:val="ka-GE"/>
        </w:rPr>
        <w:t>61</w:t>
      </w:r>
      <w:r w:rsidR="00685653">
        <w:rPr>
          <w:rFonts w:ascii="AcadNusx" w:eastAsia="Sylfaen" w:hAnsi="AcadNusx" w:cs="Sylfaen"/>
          <w:sz w:val="22"/>
          <w:szCs w:val="22"/>
          <w:lang w:val="ka-GE"/>
        </w:rPr>
        <w:t xml:space="preserve"> 300</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ლარი</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მათ</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შორის</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შენობა</w:t>
      </w:r>
      <w:r w:rsidR="003156B4" w:rsidRPr="003156B4">
        <w:rPr>
          <w:rFonts w:ascii="AcadNusx" w:eastAsia="Sylfaen" w:hAnsi="AcadNusx" w:cs="Sylfaen"/>
          <w:sz w:val="22"/>
          <w:szCs w:val="22"/>
          <w:lang w:val="ka-GE"/>
        </w:rPr>
        <w:t>-</w:t>
      </w:r>
      <w:r w:rsidR="003156B4" w:rsidRPr="003156B4">
        <w:rPr>
          <w:rFonts w:ascii="Sylfaen" w:eastAsia="Sylfaen" w:hAnsi="Sylfaen" w:cs="Sylfaen"/>
          <w:sz w:val="22"/>
          <w:szCs w:val="22"/>
          <w:lang w:val="ka-GE"/>
        </w:rPr>
        <w:t>ნაგებობებიდან</w:t>
      </w:r>
      <w:r w:rsidR="003156B4" w:rsidRPr="003156B4">
        <w:rPr>
          <w:rFonts w:ascii="AcadNusx" w:eastAsia="Sylfaen" w:hAnsi="AcadNusx" w:cs="Sylfaen"/>
          <w:sz w:val="22"/>
          <w:szCs w:val="22"/>
          <w:lang w:val="ka-GE"/>
        </w:rPr>
        <w:t xml:space="preserve"> </w:t>
      </w:r>
      <w:r w:rsidR="00685653">
        <w:rPr>
          <w:rFonts w:ascii="Sylfaen" w:eastAsia="Sylfaen" w:hAnsi="Sylfaen" w:cs="Sylfaen"/>
          <w:sz w:val="22"/>
          <w:szCs w:val="22"/>
          <w:lang w:val="ka-GE"/>
        </w:rPr>
        <w:t>36</w:t>
      </w:r>
      <w:r w:rsidR="003156B4" w:rsidRPr="003156B4">
        <w:rPr>
          <w:rFonts w:ascii="AcadNusx" w:eastAsia="Sylfaen" w:hAnsi="AcadNusx" w:cs="Sylfaen"/>
          <w:sz w:val="22"/>
          <w:szCs w:val="22"/>
          <w:lang w:val="ka-GE"/>
        </w:rPr>
        <w:t xml:space="preserve"> </w:t>
      </w:r>
      <w:r w:rsidR="00685653">
        <w:rPr>
          <w:rFonts w:ascii="Sylfaen" w:eastAsia="Sylfaen" w:hAnsi="Sylfaen" w:cs="Sylfaen"/>
          <w:sz w:val="22"/>
          <w:szCs w:val="22"/>
          <w:lang w:val="ka-GE"/>
        </w:rPr>
        <w:t>700</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ლარი</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ხოლო</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არასასოფლო</w:t>
      </w:r>
      <w:r w:rsidR="003156B4" w:rsidRPr="003156B4">
        <w:rPr>
          <w:rFonts w:ascii="AcadNusx" w:eastAsia="Sylfaen" w:hAnsi="AcadNusx" w:cs="Sylfaen"/>
          <w:sz w:val="22"/>
          <w:szCs w:val="22"/>
          <w:lang w:val="ka-GE"/>
        </w:rPr>
        <w:t>-</w:t>
      </w:r>
      <w:r w:rsidR="003156B4" w:rsidRPr="003156B4">
        <w:rPr>
          <w:rFonts w:ascii="Sylfaen" w:eastAsia="Sylfaen" w:hAnsi="Sylfaen" w:cs="Sylfaen"/>
          <w:sz w:val="22"/>
          <w:szCs w:val="22"/>
          <w:lang w:val="ka-GE"/>
        </w:rPr>
        <w:t>სამეურნეო</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მიწის</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ნაკვეთის</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გადაცემიდან</w:t>
      </w:r>
      <w:r w:rsidR="003156B4" w:rsidRPr="003156B4">
        <w:rPr>
          <w:rFonts w:ascii="AcadNusx" w:eastAsia="Sylfaen" w:hAnsi="AcadNusx" w:cs="Sylfaen"/>
          <w:sz w:val="22"/>
          <w:szCs w:val="22"/>
          <w:lang w:val="ka-GE"/>
        </w:rPr>
        <w:t xml:space="preserve"> - </w:t>
      </w:r>
      <w:r w:rsidR="00D27A8C">
        <w:rPr>
          <w:rFonts w:ascii="Sylfaen" w:eastAsia="Sylfaen" w:hAnsi="Sylfaen" w:cs="Sylfaen"/>
          <w:sz w:val="22"/>
          <w:szCs w:val="22"/>
          <w:lang w:val="ka-GE"/>
        </w:rPr>
        <w:t>24 600</w:t>
      </w:r>
      <w:r w:rsidR="003156B4" w:rsidRPr="003156B4">
        <w:rPr>
          <w:rFonts w:ascii="AcadNusx" w:eastAsia="Sylfaen" w:hAnsi="AcadNusx" w:cs="Sylfaen"/>
          <w:sz w:val="22"/>
          <w:szCs w:val="22"/>
          <w:lang w:val="ka-GE"/>
        </w:rPr>
        <w:t xml:space="preserve"> </w:t>
      </w:r>
      <w:r w:rsidR="003156B4" w:rsidRPr="003156B4">
        <w:rPr>
          <w:rFonts w:ascii="Sylfaen" w:eastAsia="Sylfaen" w:hAnsi="Sylfaen" w:cs="Sylfaen"/>
          <w:sz w:val="22"/>
          <w:szCs w:val="22"/>
          <w:lang w:val="ka-GE"/>
        </w:rPr>
        <w:t>ლარი</w:t>
      </w:r>
      <w:r w:rsidR="003156B4" w:rsidRPr="003156B4">
        <w:rPr>
          <w:rFonts w:ascii="AcadNusx" w:eastAsia="Sylfaen" w:hAnsi="AcadNusx" w:cs="Sylfaen"/>
          <w:sz w:val="22"/>
          <w:szCs w:val="22"/>
          <w:lang w:val="ka-GE"/>
        </w:rPr>
        <w:t xml:space="preserve">.    </w:t>
      </w:r>
    </w:p>
    <w:p w:rsidR="003156B4" w:rsidRDefault="00132917" w:rsidP="00C15B02">
      <w:pPr>
        <w:jc w:val="both"/>
        <w:rPr>
          <w:rFonts w:ascii="Sylfaen" w:hAnsi="Sylfaen"/>
          <w:sz w:val="22"/>
          <w:szCs w:val="22"/>
          <w:lang w:val="ka-GE"/>
        </w:rPr>
      </w:pPr>
      <w:r>
        <w:rPr>
          <w:rFonts w:ascii="Sylfaen" w:hAnsi="Sylfaen"/>
          <w:sz w:val="22"/>
          <w:szCs w:val="22"/>
          <w:lang w:val="ka-GE"/>
        </w:rPr>
        <w:t xml:space="preserve">    </w:t>
      </w:r>
    </w:p>
    <w:p w:rsidR="00132917" w:rsidRDefault="00132917" w:rsidP="00C15B02">
      <w:pPr>
        <w:jc w:val="both"/>
        <w:rPr>
          <w:rFonts w:ascii="Sylfaen" w:hAnsi="Sylfaen"/>
          <w:sz w:val="22"/>
          <w:szCs w:val="22"/>
          <w:lang w:val="ka-GE"/>
        </w:rPr>
      </w:pPr>
      <w:r>
        <w:rPr>
          <w:rFonts w:ascii="Sylfaen" w:hAnsi="Sylfaen"/>
          <w:sz w:val="22"/>
          <w:szCs w:val="22"/>
          <w:lang w:val="ka-GE"/>
        </w:rPr>
        <w:t xml:space="preserve"> მომზადდა და სახელმწიფო არქივის ეროვნულ სააგენტოს ჩაბარდა  სენაკის მუნიციპალიტეტის მერიასთან არსებული ფიზიკური და კერძო სამართლის იურიდიული პირების მიერ თვითნებურად დაკავებული მიწის ნაკვეთებზე საკუთრების უფლების აღიარებაზე უფლებამოსილი მუდმივმოქმედი კომისიის 2016-2017 წლის მასალები (47 წიგნი).</w:t>
      </w:r>
    </w:p>
    <w:p w:rsidR="00132917" w:rsidRDefault="00132917" w:rsidP="00C15B02">
      <w:pPr>
        <w:jc w:val="both"/>
        <w:rPr>
          <w:rFonts w:ascii="Sylfaen" w:hAnsi="Sylfaen"/>
          <w:sz w:val="22"/>
          <w:szCs w:val="22"/>
          <w:lang w:val="ka-GE"/>
        </w:rPr>
      </w:pPr>
      <w:r>
        <w:rPr>
          <w:rFonts w:ascii="Sylfaen" w:hAnsi="Sylfaen"/>
          <w:sz w:val="22"/>
          <w:szCs w:val="22"/>
          <w:lang w:val="ka-GE"/>
        </w:rPr>
        <w:t xml:space="preserve"> </w:t>
      </w:r>
      <w:r>
        <w:rPr>
          <w:rFonts w:ascii="Sylfaen" w:hAnsi="Sylfaen" w:cs="Sylfaen"/>
          <w:sz w:val="22"/>
          <w:szCs w:val="22"/>
          <w:lang w:val="ka-GE"/>
        </w:rPr>
        <w:t>მოთხოვნის</w:t>
      </w:r>
      <w:r>
        <w:rPr>
          <w:rFonts w:ascii="Sylfaen" w:hAnsi="Sylfaen"/>
          <w:sz w:val="22"/>
          <w:szCs w:val="22"/>
          <w:lang w:val="ka-GE"/>
        </w:rPr>
        <w:t xml:space="preserve"> </w:t>
      </w:r>
      <w:r>
        <w:rPr>
          <w:rFonts w:ascii="Sylfaen" w:hAnsi="Sylfaen" w:cs="Sylfaen"/>
          <w:sz w:val="22"/>
          <w:szCs w:val="22"/>
          <w:lang w:val="ka-GE"/>
        </w:rPr>
        <w:t>შესაბამისად,</w:t>
      </w:r>
      <w:r>
        <w:rPr>
          <w:rFonts w:ascii="Sylfaen" w:hAnsi="Sylfaen"/>
          <w:sz w:val="22"/>
          <w:szCs w:val="22"/>
          <w:lang w:val="ka-GE"/>
        </w:rPr>
        <w:t xml:space="preserve"> </w:t>
      </w:r>
      <w:r>
        <w:rPr>
          <w:rFonts w:ascii="Sylfaen" w:hAnsi="Sylfaen" w:cs="Sylfaen"/>
          <w:sz w:val="22"/>
          <w:szCs w:val="22"/>
          <w:lang w:val="ka-GE"/>
        </w:rPr>
        <w:t>სხვადასხვა</w:t>
      </w:r>
      <w:r>
        <w:rPr>
          <w:rFonts w:ascii="Sylfaen" w:hAnsi="Sylfaen"/>
          <w:sz w:val="22"/>
          <w:szCs w:val="22"/>
          <w:lang w:val="ka-GE"/>
        </w:rPr>
        <w:t xml:space="preserve"> </w:t>
      </w:r>
      <w:r>
        <w:rPr>
          <w:rFonts w:ascii="Sylfaen" w:hAnsi="Sylfaen" w:cs="Sylfaen"/>
          <w:sz w:val="22"/>
          <w:szCs w:val="22"/>
          <w:lang w:val="ka-GE"/>
        </w:rPr>
        <w:t>ორგანიზაციებს</w:t>
      </w:r>
      <w:r>
        <w:rPr>
          <w:rFonts w:ascii="Sylfaen" w:hAnsi="Sylfaen"/>
          <w:sz w:val="22"/>
          <w:szCs w:val="22"/>
          <w:lang w:val="ka-GE"/>
        </w:rPr>
        <w:t xml:space="preserve">, </w:t>
      </w:r>
      <w:r>
        <w:rPr>
          <w:rFonts w:ascii="Sylfaen" w:hAnsi="Sylfaen" w:cs="Sylfaen"/>
          <w:sz w:val="22"/>
          <w:szCs w:val="22"/>
          <w:lang w:val="ka-GE"/>
        </w:rPr>
        <w:t>სახელმწიფო</w:t>
      </w:r>
      <w:r>
        <w:rPr>
          <w:rFonts w:ascii="Sylfaen" w:hAnsi="Sylfaen"/>
          <w:sz w:val="22"/>
          <w:szCs w:val="22"/>
          <w:lang w:val="ka-GE"/>
        </w:rPr>
        <w:t xml:space="preserve"> </w:t>
      </w:r>
      <w:r>
        <w:rPr>
          <w:rFonts w:ascii="Sylfaen" w:hAnsi="Sylfaen" w:cs="Sylfaen"/>
          <w:sz w:val="22"/>
          <w:szCs w:val="22"/>
          <w:lang w:val="ka-GE"/>
        </w:rPr>
        <w:t>და</w:t>
      </w:r>
      <w:r>
        <w:rPr>
          <w:rFonts w:ascii="Sylfaen" w:hAnsi="Sylfaen"/>
          <w:sz w:val="22"/>
          <w:szCs w:val="22"/>
          <w:lang w:val="ka-GE"/>
        </w:rPr>
        <w:t xml:space="preserve"> </w:t>
      </w:r>
      <w:r>
        <w:rPr>
          <w:rFonts w:ascii="Sylfaen" w:hAnsi="Sylfaen" w:cs="Sylfaen"/>
          <w:sz w:val="22"/>
          <w:szCs w:val="22"/>
          <w:lang w:val="ka-GE"/>
        </w:rPr>
        <w:t>საჯარო</w:t>
      </w:r>
      <w:r>
        <w:rPr>
          <w:rFonts w:ascii="Sylfaen" w:hAnsi="Sylfaen"/>
          <w:sz w:val="22"/>
          <w:szCs w:val="22"/>
          <w:lang w:val="ka-GE"/>
        </w:rPr>
        <w:t xml:space="preserve"> </w:t>
      </w:r>
      <w:r>
        <w:rPr>
          <w:rFonts w:ascii="Sylfaen" w:hAnsi="Sylfaen" w:cs="Sylfaen"/>
          <w:sz w:val="22"/>
          <w:szCs w:val="22"/>
          <w:lang w:val="ka-GE"/>
        </w:rPr>
        <w:t>დაწესებულებებს, მოქალაქეებს</w:t>
      </w:r>
      <w:r>
        <w:rPr>
          <w:rFonts w:ascii="Sylfaen" w:hAnsi="Sylfaen"/>
          <w:sz w:val="22"/>
          <w:szCs w:val="22"/>
          <w:lang w:val="ka-GE"/>
        </w:rPr>
        <w:t xml:space="preserve">  </w:t>
      </w:r>
      <w:r>
        <w:rPr>
          <w:rFonts w:ascii="Sylfaen" w:hAnsi="Sylfaen" w:cs="Sylfaen"/>
          <w:sz w:val="22"/>
          <w:szCs w:val="22"/>
          <w:lang w:val="ka-GE"/>
        </w:rPr>
        <w:t>გაეგზავნათ</w:t>
      </w:r>
      <w:r>
        <w:rPr>
          <w:rFonts w:ascii="Sylfaen" w:hAnsi="Sylfaen"/>
          <w:sz w:val="22"/>
          <w:szCs w:val="22"/>
          <w:lang w:val="ka-GE"/>
        </w:rPr>
        <w:t xml:space="preserve"> პასუხი მათ მიერ დასმულ საკითხებთან დაკავშირებით.</w:t>
      </w:r>
    </w:p>
    <w:p w:rsidR="00132917" w:rsidRDefault="00132917" w:rsidP="00C15B02">
      <w:pPr>
        <w:jc w:val="both"/>
        <w:rPr>
          <w:rFonts w:ascii="Sylfaen" w:hAnsi="Sylfaen"/>
          <w:sz w:val="22"/>
          <w:szCs w:val="22"/>
          <w:lang w:val="ka-GE"/>
        </w:rPr>
      </w:pPr>
    </w:p>
    <w:p w:rsidR="00AA7492" w:rsidRDefault="00AA7492" w:rsidP="00C15B02">
      <w:pPr>
        <w:ind w:right="175"/>
        <w:jc w:val="both"/>
        <w:rPr>
          <w:rFonts w:ascii="Sylfaen" w:hAnsi="Sylfaen"/>
          <w:sz w:val="22"/>
          <w:szCs w:val="22"/>
          <w:lang w:val="ka-GE"/>
        </w:rPr>
      </w:pPr>
      <w:r>
        <w:rPr>
          <w:rFonts w:ascii="Sylfaen" w:hAnsi="Sylfaen"/>
          <w:sz w:val="22"/>
          <w:szCs w:val="22"/>
          <w:lang w:val="ka-GE"/>
        </w:rPr>
        <w:t xml:space="preserve">მონაწილეობა მივიღეთ სენაკის მუნიციპალიტეტის საშუალო ვადიანი პრიორიტეტის დოკუმენტის   მაჩვენებლების შევსებაში, მოთხოვნილი სხვადასხვა სტატისტიკური ინფორმაციის მოპოვებაში. </w:t>
      </w:r>
    </w:p>
    <w:p w:rsidR="00132917" w:rsidRDefault="00132917" w:rsidP="00C15B02">
      <w:pPr>
        <w:jc w:val="both"/>
        <w:rPr>
          <w:rFonts w:ascii="Sylfaen" w:hAnsi="Sylfaen"/>
          <w:sz w:val="22"/>
          <w:szCs w:val="22"/>
          <w:lang w:val="ka-GE"/>
        </w:rPr>
      </w:pPr>
    </w:p>
    <w:p w:rsidR="00132917" w:rsidRDefault="00132917" w:rsidP="00C15B02">
      <w:pPr>
        <w:jc w:val="both"/>
        <w:rPr>
          <w:rFonts w:ascii="Sylfaen" w:hAnsi="Sylfaen"/>
          <w:sz w:val="22"/>
          <w:szCs w:val="22"/>
          <w:lang w:val="ka-GE"/>
        </w:rPr>
      </w:pPr>
    </w:p>
    <w:p w:rsidR="00363D5E" w:rsidRPr="00132917" w:rsidRDefault="00363D5E" w:rsidP="00C15B02">
      <w:pPr>
        <w:jc w:val="both"/>
        <w:rPr>
          <w:rFonts w:ascii="Sylfaen" w:hAnsi="Sylfaen"/>
        </w:rPr>
      </w:pPr>
    </w:p>
    <w:sectPr w:rsidR="00363D5E" w:rsidRPr="0013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3D"/>
    <w:rsid w:val="00132917"/>
    <w:rsid w:val="003156B4"/>
    <w:rsid w:val="003306E9"/>
    <w:rsid w:val="00363D5E"/>
    <w:rsid w:val="00457B3D"/>
    <w:rsid w:val="00655733"/>
    <w:rsid w:val="00685653"/>
    <w:rsid w:val="006B66C2"/>
    <w:rsid w:val="00893E13"/>
    <w:rsid w:val="00AA7492"/>
    <w:rsid w:val="00AC59FB"/>
    <w:rsid w:val="00BC2AD5"/>
    <w:rsid w:val="00C15B02"/>
    <w:rsid w:val="00D27A8C"/>
    <w:rsid w:val="00E8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9F88"/>
  <w15:chartTrackingRefBased/>
  <w15:docId w15:val="{145A1795-0789-4E7D-BC72-8FF73851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17"/>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86435">
      <w:bodyDiv w:val="1"/>
      <w:marLeft w:val="0"/>
      <w:marRight w:val="0"/>
      <w:marTop w:val="0"/>
      <w:marBottom w:val="0"/>
      <w:divBdr>
        <w:top w:val="none" w:sz="0" w:space="0" w:color="auto"/>
        <w:left w:val="none" w:sz="0" w:space="0" w:color="auto"/>
        <w:bottom w:val="none" w:sz="0" w:space="0" w:color="auto"/>
        <w:right w:val="none" w:sz="0" w:space="0" w:color="auto"/>
      </w:divBdr>
    </w:div>
    <w:div w:id="1599828547">
      <w:bodyDiv w:val="1"/>
      <w:marLeft w:val="0"/>
      <w:marRight w:val="0"/>
      <w:marTop w:val="0"/>
      <w:marBottom w:val="0"/>
      <w:divBdr>
        <w:top w:val="none" w:sz="0" w:space="0" w:color="auto"/>
        <w:left w:val="none" w:sz="0" w:space="0" w:color="auto"/>
        <w:bottom w:val="none" w:sz="0" w:space="0" w:color="auto"/>
        <w:right w:val="none" w:sz="0" w:space="0" w:color="auto"/>
      </w:divBdr>
    </w:div>
    <w:div w:id="19624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Merabi Janashia</dc:creator>
  <cp:keywords/>
  <dc:description/>
  <cp:lastModifiedBy>Merabi Janashia</cp:lastModifiedBy>
  <cp:revision>18</cp:revision>
  <dcterms:created xsi:type="dcterms:W3CDTF">2025-02-04T06:34:00Z</dcterms:created>
  <dcterms:modified xsi:type="dcterms:W3CDTF">2025-02-04T11:54:00Z</dcterms:modified>
</cp:coreProperties>
</file>