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B4" w:rsidRDefault="00196AB4" w:rsidP="00196AB4">
      <w:pPr>
        <w:jc w:val="center"/>
        <w:rPr>
          <w:rFonts w:ascii="Sylfaen" w:eastAsia="Times New Roman" w:hAnsi="Sylfaen" w:cs="Sylfaen"/>
          <w:b/>
          <w:lang w:val="en-US"/>
        </w:rPr>
      </w:pPr>
      <w:r>
        <w:rPr>
          <w:rFonts w:ascii="Sylfaen" w:eastAsia="Times New Roman" w:hAnsi="Sylfaen" w:cs="Sylfaen"/>
          <w:b/>
          <w:lang w:val="ka-GE"/>
        </w:rPr>
        <w:t>ოქმი №8</w:t>
      </w:r>
    </w:p>
    <w:p w:rsidR="00196AB4" w:rsidRDefault="00196AB4" w:rsidP="00196AB4">
      <w:pPr>
        <w:spacing w:after="0"/>
        <w:ind w:firstLine="284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სენაკის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მუნიციპალიტეტის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საკრებულოს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ბიუროს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სხდომისა</w:t>
      </w:r>
      <w:proofErr w:type="spellEnd"/>
      <w:r>
        <w:rPr>
          <w:rFonts w:ascii="LitNusx" w:hAnsi="LitNusx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რომელიც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გაიმართა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სენაკის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მუნიციპალიტეტის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საკრებულოს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ადმინისტრაციულ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შენობაში</w:t>
      </w:r>
      <w:proofErr w:type="spellEnd"/>
      <w:r>
        <w:rPr>
          <w:rFonts w:ascii="LitNusx" w:hAnsi="LitNusx"/>
          <w:lang w:val="en-US"/>
        </w:rPr>
        <w:t xml:space="preserve"> 20</w:t>
      </w:r>
      <w:r>
        <w:rPr>
          <w:rFonts w:ascii="Sylfaen" w:hAnsi="Sylfaen"/>
          <w:lang w:val="ka-GE"/>
        </w:rPr>
        <w:t>21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წლის</w:t>
      </w:r>
      <w:proofErr w:type="spellEnd"/>
      <w:r>
        <w:rPr>
          <w:rFonts w:ascii="Sylfaen" w:hAnsi="Sylfaen" w:cs="Sylfaen"/>
          <w:lang w:val="ka-GE"/>
        </w:rPr>
        <w:t xml:space="preserve"> 5 მარტს.    </w:t>
      </w:r>
    </w:p>
    <w:p w:rsidR="00196AB4" w:rsidRDefault="00196AB4" w:rsidP="00196AB4">
      <w:pPr>
        <w:spacing w:after="0"/>
        <w:ind w:firstLine="284"/>
        <w:jc w:val="both"/>
        <w:rPr>
          <w:rFonts w:ascii="LitNusx" w:hAnsi="LitNusx"/>
          <w:lang w:val="ka-GE"/>
        </w:rPr>
      </w:pPr>
      <w:r>
        <w:rPr>
          <w:rFonts w:ascii="Sylfaen" w:hAnsi="Sylfaen" w:cs="Sylfaen"/>
          <w:lang w:val="ka-GE"/>
        </w:rPr>
        <w:t>ს</w:t>
      </w:r>
      <w:proofErr w:type="spellStart"/>
      <w:r>
        <w:rPr>
          <w:rFonts w:ascii="Sylfaen" w:hAnsi="Sylfaen" w:cs="Sylfaen"/>
          <w:lang w:val="en-US"/>
        </w:rPr>
        <w:t>ხდომა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დაიწყო</w:t>
      </w:r>
      <w:proofErr w:type="spellEnd"/>
      <w:r>
        <w:rPr>
          <w:rFonts w:ascii="Sylfaen" w:hAnsi="Sylfaen" w:cs="Sylfaen"/>
          <w:lang w:val="en-US"/>
        </w:rPr>
        <w:t xml:space="preserve"> 12</w:t>
      </w:r>
      <w:r>
        <w:rPr>
          <w:rFonts w:ascii="Sylfaen" w:hAnsi="Sylfaen" w:cs="Sylfaen"/>
          <w:lang w:val="ka-GE"/>
        </w:rPr>
        <w:t>:00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საათზე</w:t>
      </w:r>
      <w:proofErr w:type="spellEnd"/>
      <w:r>
        <w:rPr>
          <w:rFonts w:ascii="LitNusx" w:hAnsi="LitNusx"/>
          <w:lang w:val="en-US"/>
        </w:rPr>
        <w:t xml:space="preserve">,  </w:t>
      </w:r>
      <w:proofErr w:type="spellStart"/>
      <w:r>
        <w:rPr>
          <w:rFonts w:ascii="Sylfaen" w:hAnsi="Sylfaen" w:cs="Sylfaen"/>
          <w:lang w:val="en-US"/>
        </w:rPr>
        <w:t>დამთავრდა</w:t>
      </w:r>
      <w:proofErr w:type="spellEnd"/>
      <w:r>
        <w:rPr>
          <w:rFonts w:ascii="Sylfaen" w:hAnsi="Sylfaen" w:cs="Sylfaen"/>
          <w:lang w:val="ka-GE"/>
        </w:rPr>
        <w:t xml:space="preserve"> 1</w:t>
      </w:r>
      <w:r>
        <w:rPr>
          <w:rFonts w:ascii="Sylfaen" w:hAnsi="Sylfaen" w:cs="Sylfaen"/>
          <w:lang w:val="en-US"/>
        </w:rPr>
        <w:t>2</w:t>
      </w:r>
      <w:r>
        <w:rPr>
          <w:rFonts w:ascii="LitNusx" w:hAnsi="LitNusx"/>
          <w:lang w:val="en-US"/>
        </w:rPr>
        <w:t>:</w:t>
      </w:r>
      <w:r>
        <w:rPr>
          <w:rFonts w:ascii="Sylfaen" w:hAnsi="Sylfaen"/>
          <w:lang w:val="ka-GE"/>
        </w:rPr>
        <w:t>1</w:t>
      </w:r>
      <w:r>
        <w:rPr>
          <w:rFonts w:ascii="Sylfaen" w:hAnsi="Sylfaen"/>
          <w:lang w:val="en-US"/>
        </w:rPr>
        <w:t>0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საათზე</w:t>
      </w:r>
      <w:proofErr w:type="spellEnd"/>
      <w:r>
        <w:rPr>
          <w:rFonts w:ascii="LitNusx" w:hAnsi="LitNusx"/>
          <w:lang w:val="en-US"/>
        </w:rPr>
        <w:t>.</w:t>
      </w:r>
    </w:p>
    <w:p w:rsidR="00196AB4" w:rsidRDefault="00196AB4" w:rsidP="00196AB4">
      <w:pPr>
        <w:spacing w:after="0"/>
        <w:ind w:firstLine="284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  <w:lang w:val="en-US"/>
        </w:rPr>
        <w:t>სხდომას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ესწრებოდნენ</w:t>
      </w:r>
      <w:proofErr w:type="spellEnd"/>
      <w:r>
        <w:rPr>
          <w:rFonts w:ascii="LitNusx" w:hAnsi="LitNusx"/>
          <w:lang w:val="en-US"/>
        </w:rPr>
        <w:t xml:space="preserve">: </w:t>
      </w:r>
      <w:r>
        <w:rPr>
          <w:rFonts w:ascii="Sylfaen" w:hAnsi="Sylfaen"/>
          <w:lang w:val="ka-GE"/>
        </w:rPr>
        <w:t xml:space="preserve">სენაკის მუნიციპალიტეტის საკრებულოს თავმჯდომარის მოადგილე - ბ. კალანდარიშვილი; სენაკის მუნიციპალიტეტის საკრებულოს სოციალურ საკითხთა კომისიის თავმჯდომარე - ნ. ალანია; სენაკის მუნიციპალიტეტის საკრებულოს საფინანსო-საბიუჯეტო კომისიის თავმჯდომარე - დ. ხუხია; </w:t>
      </w:r>
      <w:r w:rsidR="00E8212C" w:rsidRPr="00E8212C">
        <w:rPr>
          <w:rFonts w:ascii="Sylfaen" w:eastAsia="Times New Roman" w:hAnsi="Sylfaen" w:cs="Times New Roman"/>
          <w:lang w:val="ka-GE"/>
        </w:rPr>
        <w:t xml:space="preserve">სენაკის მუნიციპალიტეტის საკრებულოს სივრცით-ტერიტორიული დაგეგმარების და ინფრასტრუქტურის კომისიის თავმჯდომარე - </w:t>
      </w:r>
      <w:proofErr w:type="spellStart"/>
      <w:r w:rsidR="00E8212C" w:rsidRPr="00E8212C">
        <w:rPr>
          <w:rFonts w:ascii="Sylfaen" w:eastAsia="Times New Roman" w:hAnsi="Sylfaen" w:cs="Times New Roman"/>
          <w:lang w:val="en-US"/>
        </w:rPr>
        <w:t>თათია</w:t>
      </w:r>
      <w:proofErr w:type="spellEnd"/>
      <w:r w:rsidR="00E8212C" w:rsidRPr="00E8212C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E8212C" w:rsidRPr="00E8212C">
        <w:rPr>
          <w:rFonts w:ascii="Sylfaen" w:eastAsia="Times New Roman" w:hAnsi="Sylfaen" w:cs="Times New Roman"/>
          <w:lang w:val="en-US"/>
        </w:rPr>
        <w:t>ჯინჯოლავა</w:t>
      </w:r>
      <w:proofErr w:type="spellEnd"/>
      <w:r w:rsidR="00E8212C" w:rsidRPr="00E8212C">
        <w:rPr>
          <w:rFonts w:ascii="Sylfaen" w:eastAsia="Times New Roman" w:hAnsi="Sylfaen" w:cs="Times New Roman"/>
          <w:lang w:val="ka-GE"/>
        </w:rPr>
        <w:t xml:space="preserve">; </w:t>
      </w:r>
      <w:r>
        <w:rPr>
          <w:rFonts w:ascii="Sylfaen" w:hAnsi="Sylfaen"/>
          <w:lang w:val="ka-GE"/>
        </w:rPr>
        <w:t xml:space="preserve">სენაკის მუნიციპალიტეტის საკრებულოს ქონების მართვისა და ეკონომიკური საკითხების კომისიის თავმჯდომარე - ბ. ხურცია; </w:t>
      </w:r>
      <w:r>
        <w:rPr>
          <w:rFonts w:ascii="Sylfaen" w:eastAsia="Times New Roman" w:hAnsi="Sylfaen" w:cs="Times New Roma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სენაკის მუნიციპალიტეტის საკრებულოს ფრაქცია </w:t>
      </w:r>
      <w:r>
        <w:rPr>
          <w:rFonts w:ascii="Sylfaen" w:hAnsi="Sylfaen"/>
          <w:lang w:val="ka-GE"/>
        </w:rPr>
        <w:t xml:space="preserve">„ქართული ოცნება-კონსერვატორების თავმჯდომარე - ზ. წურწუმია; </w:t>
      </w:r>
      <w:r>
        <w:rPr>
          <w:rFonts w:ascii="Sylfaen" w:eastAsia="Times New Roman" w:hAnsi="Sylfaen" w:cs="Times New Roman"/>
          <w:lang w:val="ka-GE"/>
        </w:rPr>
        <w:t xml:space="preserve">სენაკის მუნიციპაიტეტის საკრებულოს ფრაქცია „ქართული ოცნება - მრეწველები“-ს თავმჯდომარე - ავ. ფოცხვერაია; </w:t>
      </w:r>
      <w:r>
        <w:rPr>
          <w:rFonts w:ascii="Sylfaen" w:hAnsi="Sylfaen"/>
          <w:lang w:val="ka-GE"/>
        </w:rPr>
        <w:t xml:space="preserve">საკრებულოს პირველადი სტრუქტურული ერთეულის ხელმძღვანელი - </w:t>
      </w:r>
      <w:r>
        <w:rPr>
          <w:rFonts w:ascii="Sylfaen" w:hAnsi="Sylfaen" w:cs="Sylfaen"/>
          <w:lang w:val="ka-GE"/>
        </w:rPr>
        <w:t xml:space="preserve">აპარატის უფროსის მ/შ </w:t>
      </w:r>
      <w:r>
        <w:rPr>
          <w:rFonts w:ascii="Sylfaen" w:hAnsi="Sylfaen"/>
          <w:lang w:val="ka-GE"/>
        </w:rPr>
        <w:t>- ბ. ძაგანია.</w:t>
      </w:r>
    </w:p>
    <w:p w:rsidR="00196AB4" w:rsidRDefault="00196AB4" w:rsidP="00196AB4">
      <w:pPr>
        <w:spacing w:after="0"/>
        <w:ind w:firstLine="284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სხდომას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თავმჯდომარეობდა</w:t>
      </w:r>
      <w:proofErr w:type="spellEnd"/>
      <w:r>
        <w:rPr>
          <w:rFonts w:ascii="Sylfaen" w:hAnsi="Sylfaen" w:cs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სენაკის მუნიციპალიტეტის საკრებულოს თავმჯდომარის მოადგილე - ბ. კალანდარიშვილი.                                                                                          </w:t>
      </w:r>
    </w:p>
    <w:p w:rsidR="00196AB4" w:rsidRDefault="00196AB4" w:rsidP="00196AB4">
      <w:pPr>
        <w:spacing w:after="0"/>
        <w:ind w:firstLine="284"/>
        <w:jc w:val="both"/>
        <w:rPr>
          <w:rFonts w:ascii="Sylfaen" w:hAnsi="Sylfaen" w:cs="Sylfaen"/>
          <w:lang w:val="ka-GE"/>
        </w:rPr>
      </w:pPr>
    </w:p>
    <w:p w:rsidR="00196AB4" w:rsidRDefault="00196AB4" w:rsidP="00196AB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 ღ ი ს   წ ე ს რ ი გ ი :</w:t>
      </w:r>
    </w:p>
    <w:p w:rsidR="00196AB4" w:rsidRDefault="00196AB4" w:rsidP="00196AB4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196AB4" w:rsidRDefault="00196AB4" w:rsidP="00196AB4">
      <w:pPr>
        <w:spacing w:after="0" w:line="240" w:lineRule="auto"/>
        <w:ind w:firstLine="284"/>
        <w:jc w:val="both"/>
        <w:rPr>
          <w:rFonts w:ascii="Sylfaen" w:eastAsiaTheme="minorHAnsi" w:hAnsi="Sylfaen" w:cs="Sylfaen"/>
          <w:lang w:val="ka-GE" w:eastAsia="en-US"/>
        </w:rPr>
      </w:pPr>
      <w:r>
        <w:rPr>
          <w:rFonts w:ascii="Sylfaen" w:eastAsia="Calibri" w:hAnsi="Sylfaen" w:cs="Times New Roman"/>
          <w:lang w:val="ka-GE" w:eastAsia="en-US"/>
        </w:rPr>
        <w:t>1</w:t>
      </w:r>
      <w:r>
        <w:rPr>
          <w:rFonts w:ascii="Sylfaen" w:eastAsia="Calibri" w:hAnsi="Sylfaen" w:cs="Times New Roman"/>
          <w:lang w:val="en-US" w:eastAsia="en-US"/>
        </w:rPr>
        <w:t xml:space="preserve">. </w:t>
      </w:r>
      <w:r>
        <w:rPr>
          <w:rFonts w:ascii="Sylfaen" w:eastAsiaTheme="minorHAnsi" w:hAnsi="Sylfaen" w:cs="Sylfaen"/>
          <w:lang w:val="ka-GE" w:eastAsia="en-US"/>
        </w:rPr>
        <w:t>სენაკის მუნიციპალიტეტის საკრებულოს რიგგარეშე სხდომის დღის წესრიგის პროექტის შედგენის თაობაზე</w:t>
      </w:r>
    </w:p>
    <w:p w:rsidR="00196AB4" w:rsidRDefault="00196AB4" w:rsidP="00196AB4">
      <w:pPr>
        <w:spacing w:after="0" w:line="240" w:lineRule="auto"/>
        <w:jc w:val="center"/>
        <w:rPr>
          <w:rFonts w:ascii="Sylfaen" w:eastAsia="Times New Roman" w:hAnsi="Sylfaen" w:cs="Times New Roman"/>
          <w:lang w:val="ka-GE"/>
        </w:rPr>
      </w:pPr>
      <w:r>
        <w:rPr>
          <w:rFonts w:ascii="Sylfaen" w:eastAsiaTheme="minorHAnsi" w:hAnsi="Sylfaen" w:cs="Sylfaen"/>
          <w:lang w:val="ka-GE" w:eastAsia="en-US"/>
        </w:rPr>
        <w:t>მომხსენებელი</w:t>
      </w:r>
      <w:r>
        <w:rPr>
          <w:rFonts w:eastAsiaTheme="minorHAnsi" w:cs="Times New Roman"/>
          <w:lang w:val="ka-GE" w:eastAsia="en-US"/>
        </w:rPr>
        <w:t xml:space="preserve">: </w:t>
      </w:r>
      <w:r>
        <w:rPr>
          <w:rFonts w:ascii="Sylfaen" w:eastAsia="Times New Roman" w:hAnsi="Sylfaen" w:cs="Sylfaen"/>
          <w:lang w:val="ka-GE"/>
        </w:rPr>
        <w:t>სენაკის მუნიციპალიტეტის საკრებულოს</w:t>
      </w:r>
    </w:p>
    <w:p w:rsidR="00196AB4" w:rsidRDefault="00196AB4" w:rsidP="00196AB4">
      <w:pPr>
        <w:spacing w:after="0" w:line="240" w:lineRule="auto"/>
        <w:jc w:val="center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თავმჯდომარის მოადგილე ბადრი კალანდარიშვილი</w:t>
      </w:r>
    </w:p>
    <w:p w:rsidR="00196AB4" w:rsidRDefault="00196AB4" w:rsidP="00196AB4">
      <w:pPr>
        <w:spacing w:after="0" w:line="240" w:lineRule="auto"/>
        <w:jc w:val="center"/>
        <w:rPr>
          <w:rFonts w:ascii="Sylfaen" w:eastAsia="Times New Roman" w:hAnsi="Sylfaen" w:cs="Sylfaen"/>
          <w:lang w:val="ka-GE"/>
        </w:rPr>
      </w:pPr>
    </w:p>
    <w:p w:rsidR="00344742" w:rsidRDefault="00344742" w:rsidP="00344742">
      <w:pPr>
        <w:pStyle w:val="ListParagraph"/>
        <w:numPr>
          <w:ilvl w:val="0"/>
          <w:numId w:val="3"/>
        </w:numPr>
        <w:ind w:left="0" w:firstLine="34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სენაკის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 2021 წლის ბიუჯეტის შესრულების წლიური ანგარიშის მოსმენასა და შეფასებასთან დაკავშირებით სენაკის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 საკრებულოში ადმინისტრაციული წარმოების დაწყების შესახებ</w:t>
      </w:r>
    </w:p>
    <w:p w:rsidR="00344742" w:rsidRDefault="00344742" w:rsidP="00344742">
      <w:pPr>
        <w:pStyle w:val="ListParagraph"/>
        <w:spacing w:after="0" w:line="240" w:lineRule="auto"/>
        <w:ind w:left="704"/>
        <w:rPr>
          <w:rFonts w:ascii="Sylfaen" w:eastAsia="Times New Roman" w:hAnsi="Sylfaen"/>
          <w:lang w:val="ka-GE" w:eastAsia="ru-RU"/>
        </w:rPr>
      </w:pPr>
    </w:p>
    <w:p w:rsidR="00344742" w:rsidRDefault="00344742" w:rsidP="00344742">
      <w:pPr>
        <w:pStyle w:val="ListParagraph"/>
        <w:spacing w:after="0" w:line="240" w:lineRule="auto"/>
        <w:ind w:left="704"/>
        <w:jc w:val="center"/>
        <w:rPr>
          <w:rFonts w:ascii="Sylfaen" w:eastAsia="Times New Roman" w:hAnsi="Sylfaen"/>
          <w:lang w:val="ka-GE" w:eastAsia="ru-RU"/>
        </w:rPr>
      </w:pPr>
      <w:r>
        <w:rPr>
          <w:rFonts w:ascii="Sylfaen" w:hAnsi="Sylfaen" w:cs="Sylfaen"/>
          <w:lang w:val="ka-GE"/>
        </w:rPr>
        <w:t>მომხსენებელი</w:t>
      </w:r>
      <w:r>
        <w:rPr>
          <w:lang w:val="ka-GE"/>
        </w:rPr>
        <w:t xml:space="preserve">: </w:t>
      </w:r>
      <w:r>
        <w:rPr>
          <w:rFonts w:ascii="Sylfaen" w:eastAsia="Times New Roman" w:hAnsi="Sylfaen" w:cs="Sylfaen"/>
          <w:lang w:val="ka-GE" w:eastAsia="ru-RU"/>
        </w:rPr>
        <w:t>სენაკის მუნიციპალიტეტის საკრებულოს</w:t>
      </w:r>
    </w:p>
    <w:p w:rsidR="00344742" w:rsidRDefault="00344742" w:rsidP="00344742">
      <w:pPr>
        <w:pStyle w:val="ListParagraph"/>
        <w:spacing w:after="0" w:line="240" w:lineRule="auto"/>
        <w:ind w:left="704"/>
        <w:jc w:val="center"/>
        <w:rPr>
          <w:rFonts w:ascii="Sylfaen" w:eastAsia="Times New Roman" w:hAnsi="Sylfaen" w:cs="Sylfaen"/>
          <w:lang w:val="ka-GE" w:eastAsia="ru-RU"/>
        </w:rPr>
      </w:pPr>
      <w:r>
        <w:rPr>
          <w:rFonts w:ascii="Sylfaen" w:eastAsia="Times New Roman" w:hAnsi="Sylfaen" w:cs="Sylfaen"/>
          <w:lang w:val="ka-GE" w:eastAsia="ru-RU"/>
        </w:rPr>
        <w:t>თავმჯდომარის მოადგილე:  ბადრი კალანდარიშვილი</w:t>
      </w:r>
    </w:p>
    <w:p w:rsidR="00344742" w:rsidRDefault="00344742" w:rsidP="00196AB4">
      <w:pPr>
        <w:spacing w:after="0" w:line="240" w:lineRule="auto"/>
        <w:jc w:val="center"/>
        <w:rPr>
          <w:rFonts w:ascii="Sylfaen" w:eastAsia="Times New Roman" w:hAnsi="Sylfaen" w:cs="Sylfaen"/>
          <w:lang w:val="ka-GE"/>
        </w:rPr>
      </w:pPr>
    </w:p>
    <w:p w:rsidR="00196AB4" w:rsidRDefault="00196AB4" w:rsidP="00196AB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 ეყარა წარმოდგენილ დღის წესრიგს (მომხრე – </w:t>
      </w:r>
      <w:r w:rsidR="00E8212C"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>; წინააღმდეგი – 0) სენაკის მუნიციპალიტეტის საკრებულოს ბიურომ განაგრძო მუშაობა წარმოდგენილი დღის წესრიგის შესაბამისად.</w:t>
      </w:r>
    </w:p>
    <w:p w:rsidR="00196AB4" w:rsidRDefault="00196AB4" w:rsidP="00196AB4">
      <w:pPr>
        <w:spacing w:after="0" w:line="240" w:lineRule="auto"/>
        <w:jc w:val="both"/>
        <w:rPr>
          <w:rFonts w:ascii="Sylfaen" w:hAnsi="Sylfaen" w:cs="Sylfaen"/>
          <w:lang w:val="en-US"/>
        </w:rPr>
      </w:pPr>
    </w:p>
    <w:p w:rsidR="00196AB4" w:rsidRDefault="00196AB4" w:rsidP="00196AB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96AB4" w:rsidRDefault="00196AB4" w:rsidP="00196AB4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მოისმინეს: 1. </w:t>
      </w:r>
      <w:r>
        <w:rPr>
          <w:rFonts w:ascii="Sylfaen" w:hAnsi="Sylfaen" w:cs="Sylfaen"/>
          <w:lang w:val="ka-GE"/>
        </w:rPr>
        <w:t>სენაკის მუნიციპალიტეტის საკრებულოს რიგგარეშე სხდომის დღის წესრიგის პროექტის შედგენის თ</w:t>
      </w:r>
      <w:r w:rsidR="00E8212C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ობაზე</w:t>
      </w:r>
    </w:p>
    <w:p w:rsidR="00196AB4" w:rsidRDefault="00196AB4" w:rsidP="00196AB4">
      <w:pPr>
        <w:spacing w:after="0" w:line="240" w:lineRule="auto"/>
        <w:ind w:firstLine="284"/>
        <w:jc w:val="center"/>
        <w:rPr>
          <w:rFonts w:ascii="Sylfaen" w:eastAsia="Times New Roma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მომხსენებელი</w:t>
      </w:r>
      <w:r>
        <w:rPr>
          <w:rFonts w:cs="Times New Roman"/>
          <w:lang w:val="ka-GE"/>
        </w:rPr>
        <w:t xml:space="preserve">: </w:t>
      </w:r>
      <w:r>
        <w:rPr>
          <w:rFonts w:ascii="Sylfaen" w:eastAsia="Times New Roman" w:hAnsi="Sylfaen" w:cs="Sylfaen"/>
          <w:lang w:val="ka-GE"/>
        </w:rPr>
        <w:t>სენაკის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/>
        </w:rPr>
        <w:t>საკრებულოს</w:t>
      </w:r>
    </w:p>
    <w:p w:rsidR="00196AB4" w:rsidRDefault="00196AB4" w:rsidP="00196AB4">
      <w:pPr>
        <w:spacing w:after="0" w:line="240" w:lineRule="auto"/>
        <w:ind w:firstLine="284"/>
        <w:jc w:val="center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თავმჯდომარის მოადგილე</w:t>
      </w:r>
      <w:r>
        <w:rPr>
          <w:rFonts w:eastAsia="Times New Roman" w:cs="Times New Roman"/>
          <w:lang w:val="ka-GE"/>
        </w:rPr>
        <w:t xml:space="preserve">: </w:t>
      </w:r>
      <w:r>
        <w:rPr>
          <w:rFonts w:ascii="Sylfaen" w:eastAsia="Times New Roman" w:hAnsi="Sylfaen" w:cs="Sylfaen"/>
          <w:lang w:val="ka-GE"/>
        </w:rPr>
        <w:t>ბადრი კალანდარიშვილი</w:t>
      </w:r>
    </w:p>
    <w:p w:rsidR="00196AB4" w:rsidRDefault="00196AB4" w:rsidP="00196AB4">
      <w:pPr>
        <w:spacing w:after="0" w:line="240" w:lineRule="auto"/>
        <w:ind w:firstLine="284"/>
        <w:jc w:val="center"/>
        <w:rPr>
          <w:rFonts w:ascii="Sylfaen" w:eastAsia="Times New Roman" w:hAnsi="Sylfaen" w:cs="Times New Roman"/>
          <w:lang w:val="ka-GE"/>
        </w:rPr>
      </w:pPr>
    </w:p>
    <w:p w:rsidR="00196AB4" w:rsidRDefault="00196AB4" w:rsidP="00196AB4">
      <w:pPr>
        <w:pStyle w:val="ListParagraph"/>
        <w:spacing w:line="240" w:lineRule="auto"/>
        <w:ind w:left="0" w:firstLine="359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სხდომის თავმჯდომარემ ბიუროს წევრებს გააცნო სენაკის მუნიციპალიტეტის საკრებულოში </w:t>
      </w:r>
      <w:r>
        <w:rPr>
          <w:rFonts w:ascii="Sylfaen" w:hAnsi="Sylfaen"/>
          <w:lang w:val="ka-GE"/>
        </w:rPr>
        <w:t xml:space="preserve">2021 წლის </w:t>
      </w:r>
      <w:r w:rsidR="00E9297E">
        <w:rPr>
          <w:rFonts w:ascii="Sylfaen" w:hAnsi="Sylfaen"/>
          <w:lang w:val="ka-GE"/>
        </w:rPr>
        <w:t>4 მარტს</w:t>
      </w:r>
      <w:r>
        <w:rPr>
          <w:rFonts w:ascii="Sylfaen" w:hAnsi="Sylfaen"/>
          <w:lang w:val="ka-GE"/>
        </w:rPr>
        <w:t xml:space="preserve"> სენაკის მუნიციპლიტეტის მერიიდან შემოსული მომართვა №</w:t>
      </w:r>
      <w:r w:rsidR="00E9297E">
        <w:rPr>
          <w:rFonts w:ascii="Sylfaen" w:hAnsi="Sylfaen"/>
          <w:lang w:val="ka-GE"/>
        </w:rPr>
        <w:t>40-40210639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lastRenderedPageBreak/>
        <w:t>(სარეგისტრაციო №12</w:t>
      </w:r>
      <w:r w:rsidR="00E9297E">
        <w:rPr>
          <w:rFonts w:ascii="Sylfaen" w:hAnsi="Sylfaen"/>
          <w:lang w:val="ka-GE"/>
        </w:rPr>
        <w:t>-41210631-41</w:t>
      </w:r>
      <w:r>
        <w:rPr>
          <w:rFonts w:ascii="Sylfaen" w:hAnsi="Sylfaen"/>
          <w:lang w:val="ka-GE"/>
        </w:rPr>
        <w:t>) - ,,</w:t>
      </w:r>
      <w:r w:rsidRPr="00196AB4">
        <w:rPr>
          <w:rFonts w:ascii="Sylfaen" w:hAnsi="Sylfaen"/>
          <w:lang w:val="ka-GE"/>
        </w:rPr>
        <w:t>სენაკის მუნიციპალიტეტის სახელით სახელმწიფო შესყიდვის ხელშეკრულების დადებაზე   თანხმობის მიცემის თაობაზე</w:t>
      </w:r>
      <w:r>
        <w:rPr>
          <w:rFonts w:ascii="Sylfaen" w:hAnsi="Sylfaen"/>
          <w:lang w:val="ka-GE"/>
        </w:rPr>
        <w:t xml:space="preserve">“ </w:t>
      </w:r>
      <w:r>
        <w:rPr>
          <w:rFonts w:ascii="Sylfaen" w:hAnsi="Sylfaen" w:cs="Sylfaen"/>
          <w:lang w:val="ka-GE"/>
        </w:rPr>
        <w:t>და აღნიშნა, რომ მიზანშეწონილია დაინიშნოს რიგგარეშე სხდომა წარმოდგენილი საკითხის განსახილველად.</w:t>
      </w:r>
    </w:p>
    <w:p w:rsidR="00196AB4" w:rsidRDefault="00196AB4" w:rsidP="00196AB4">
      <w:pPr>
        <w:spacing w:after="0" w:line="240" w:lineRule="auto"/>
        <w:ind w:left="284"/>
        <w:contextualSpacing/>
        <w:jc w:val="both"/>
        <w:rPr>
          <w:rFonts w:ascii="Sylfaen" w:eastAsia="Calibri" w:hAnsi="Sylfaen" w:cs="Times New Roman"/>
          <w:lang w:val="ka-GE" w:eastAsia="en-US"/>
        </w:rPr>
      </w:pPr>
    </w:p>
    <w:p w:rsidR="00196AB4" w:rsidRDefault="00196AB4" w:rsidP="00196AB4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b/>
          <w:lang w:val="ka-GE"/>
        </w:rPr>
      </w:pPr>
      <w:proofErr w:type="spellStart"/>
      <w:proofErr w:type="gramStart"/>
      <w:r>
        <w:rPr>
          <w:rFonts w:ascii="Sylfaen" w:eastAsia="Times New Roman" w:hAnsi="Sylfaen" w:cs="Sylfaen"/>
          <w:lang w:val="en-US"/>
        </w:rPr>
        <w:t>ჩატარებული</w:t>
      </w:r>
      <w:proofErr w:type="spellEnd"/>
      <w:proofErr w:type="gram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კენჭისყრის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შედეგად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(</w:t>
      </w:r>
      <w:proofErr w:type="spellStart"/>
      <w:r>
        <w:rPr>
          <w:rFonts w:ascii="Sylfaen" w:eastAsia="Times New Roman" w:hAnsi="Sylfaen" w:cs="Sylfaen"/>
          <w:lang w:val="en-US"/>
        </w:rPr>
        <w:t>მომხრე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 xml:space="preserve">– </w:t>
      </w:r>
      <w:r w:rsidR="00E8212C">
        <w:rPr>
          <w:rFonts w:ascii="Sylfaen" w:eastAsia="Times New Roman" w:hAnsi="Sylfaen" w:cs="Times New Roman"/>
          <w:lang w:val="ka-GE"/>
        </w:rPr>
        <w:t>7</w:t>
      </w:r>
      <w:r>
        <w:rPr>
          <w:rFonts w:ascii="Sylfaen" w:eastAsia="Times New Roman" w:hAnsi="Sylfaen" w:cs="Times New Roman"/>
          <w:lang w:val="ka-GE"/>
        </w:rPr>
        <w:t xml:space="preserve">; </w:t>
      </w:r>
      <w:proofErr w:type="spellStart"/>
      <w:r>
        <w:rPr>
          <w:rFonts w:ascii="Sylfaen" w:eastAsia="Times New Roman" w:hAnsi="Sylfaen" w:cs="Sylfaen"/>
          <w:lang w:val="en-US"/>
        </w:rPr>
        <w:t>წინააღმდეგი</w:t>
      </w:r>
      <w:proofErr w:type="spellEnd"/>
      <w:r>
        <w:rPr>
          <w:rFonts w:ascii="Sylfaen" w:eastAsia="Times New Roman" w:hAnsi="Sylfaen" w:cs="Times New Roman"/>
          <w:lang w:val="ka-GE"/>
        </w:rPr>
        <w:t>–0</w:t>
      </w:r>
      <w:r>
        <w:rPr>
          <w:rFonts w:ascii="Calibri" w:eastAsia="Times New Roman" w:hAnsi="Calibri" w:cs="Times New Roman"/>
          <w:lang w:val="en-US"/>
        </w:rPr>
        <w:t xml:space="preserve">) </w:t>
      </w:r>
      <w:proofErr w:type="spellStart"/>
      <w:r>
        <w:rPr>
          <w:rFonts w:ascii="Sylfaen" w:eastAsia="Times New Roman" w:hAnsi="Sylfaen" w:cs="Sylfaen"/>
          <w:lang w:val="en-US"/>
        </w:rPr>
        <w:t>სენაკის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მუნიციპალიტეტის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საკრებულოს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ბიურომ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გ ა დ ა წ ყ ვ ი ტ ა</w:t>
      </w:r>
      <w:r>
        <w:rPr>
          <w:rFonts w:ascii="Calibri" w:eastAsia="Times New Roman" w:hAnsi="Calibri" w:cs="Times New Roman"/>
          <w:b/>
          <w:lang w:val="ka-GE"/>
        </w:rPr>
        <w:t>:</w:t>
      </w:r>
    </w:p>
    <w:p w:rsidR="00196AB4" w:rsidRDefault="00196AB4" w:rsidP="00196AB4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/>
        </w:rPr>
      </w:pPr>
    </w:p>
    <w:p w:rsidR="00196AB4" w:rsidRDefault="00196AB4" w:rsidP="00196AB4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Sylfaen" w:eastAsia="Times New Roman" w:hAnsi="Sylfaen" w:cs="Times New Roman"/>
          <w:lang w:val="ka-GE" w:eastAsia="en-US"/>
        </w:rPr>
      </w:pPr>
      <w:proofErr w:type="spellStart"/>
      <w:r>
        <w:rPr>
          <w:rFonts w:ascii="Sylfaen" w:eastAsia="Times New Roman" w:hAnsi="Sylfaen" w:cs="Sylfaen"/>
          <w:lang w:val="en-US"/>
        </w:rPr>
        <w:t>სენაკი</w:t>
      </w:r>
      <w:proofErr w:type="spellEnd"/>
      <w:r>
        <w:rPr>
          <w:rFonts w:ascii="Sylfaen" w:eastAsia="Times New Roman" w:hAnsi="Sylfaen" w:cs="Sylfaen"/>
          <w:lang w:val="ka-GE"/>
        </w:rPr>
        <w:t xml:space="preserve">ს </w:t>
      </w:r>
      <w:proofErr w:type="spellStart"/>
      <w:r>
        <w:rPr>
          <w:rFonts w:ascii="Sylfaen" w:eastAsia="Times New Roman" w:hAnsi="Sylfaen" w:cs="Sylfaen"/>
          <w:lang w:val="en-US"/>
        </w:rPr>
        <w:t>სმუნიციპალიტეტის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საკრებულოს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 xml:space="preserve">რიგგარეშე </w:t>
      </w:r>
      <w:proofErr w:type="spellStart"/>
      <w:r>
        <w:rPr>
          <w:rFonts w:ascii="Sylfaen" w:eastAsia="Times New Roman" w:hAnsi="Sylfaen" w:cs="Sylfaen"/>
          <w:lang w:val="en-US"/>
        </w:rPr>
        <w:t>სხდომას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განსახილველად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წარედგინოს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საკითხი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შემდეგი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დღის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წესრიგის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პროექტის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სახით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: </w:t>
      </w:r>
    </w:p>
    <w:p w:rsidR="00196AB4" w:rsidRDefault="00196AB4" w:rsidP="00196AB4">
      <w:pPr>
        <w:spacing w:after="0" w:line="240" w:lineRule="auto"/>
        <w:ind w:left="142"/>
        <w:jc w:val="both"/>
        <w:rPr>
          <w:rFonts w:ascii="Sylfaen" w:eastAsia="Times New Roman" w:hAnsi="Sylfaen" w:cs="Times New Roman"/>
          <w:b/>
          <w:lang w:val="ka-GE"/>
        </w:rPr>
      </w:pPr>
    </w:p>
    <w:p w:rsidR="00196AB4" w:rsidRDefault="00196AB4" w:rsidP="00196AB4">
      <w:pPr>
        <w:spacing w:after="0" w:line="240" w:lineRule="auto"/>
        <w:jc w:val="center"/>
        <w:rPr>
          <w:rFonts w:ascii="Sylfaen" w:eastAsia="Times New Roman" w:hAnsi="Sylfaen" w:cs="Sylfaen"/>
          <w:lang w:val="ka-GE"/>
        </w:rPr>
      </w:pPr>
    </w:p>
    <w:p w:rsidR="00196AB4" w:rsidRDefault="00196AB4" w:rsidP="00196AB4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„დ ღ ი ს   წ ე ს რ ი გ ი :</w:t>
      </w:r>
    </w:p>
    <w:p w:rsidR="00196AB4" w:rsidRDefault="00196AB4" w:rsidP="00196AB4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196AB4" w:rsidRDefault="00196AB4" w:rsidP="00196AB4">
      <w:pPr>
        <w:spacing w:after="0" w:line="240" w:lineRule="auto"/>
        <w:ind w:firstLine="360"/>
        <w:jc w:val="both"/>
        <w:rPr>
          <w:rFonts w:ascii="Sylfaen" w:eastAsia="Calibri" w:hAnsi="Sylfaen" w:cs="Times New Roman"/>
          <w:lang w:val="ka-GE" w:eastAsia="en-US"/>
        </w:rPr>
      </w:pPr>
      <w:r>
        <w:rPr>
          <w:rFonts w:ascii="Sylfaen" w:eastAsia="Calibri" w:hAnsi="Sylfaen" w:cs="Times New Roman"/>
          <w:lang w:val="ka-GE" w:eastAsia="en-US"/>
        </w:rPr>
        <w:t>1.</w:t>
      </w:r>
      <w:r>
        <w:rPr>
          <w:rFonts w:ascii="Sylfaen" w:eastAsia="Calibri" w:hAnsi="Sylfaen" w:cs="Times New Roman"/>
          <w:lang w:val="ka-GE" w:eastAsia="en-US"/>
        </w:rPr>
        <w:tab/>
      </w:r>
      <w:r>
        <w:rPr>
          <w:rFonts w:ascii="Sylfaen" w:hAnsi="Sylfaen"/>
          <w:lang w:val="ka-GE"/>
        </w:rPr>
        <w:t>სენაკის მუნიციპალიტეტის სახელით სახელმწიფო შესყიდვის ხელშეკრულების დადებაზე   თანხმობის მიცემის თაობაზე</w:t>
      </w:r>
    </w:p>
    <w:p w:rsidR="00196AB4" w:rsidRDefault="00196AB4" w:rsidP="00196AB4">
      <w:pPr>
        <w:spacing w:after="0" w:line="240" w:lineRule="auto"/>
        <w:jc w:val="center"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196AB4" w:rsidRDefault="00196AB4" w:rsidP="00196AB4">
      <w:pPr>
        <w:tabs>
          <w:tab w:val="left" w:pos="426"/>
        </w:tabs>
        <w:spacing w:after="0" w:line="240" w:lineRule="auto"/>
        <w:jc w:val="center"/>
        <w:rPr>
          <w:rFonts w:ascii="Sylfaen" w:eastAsia="Calibri" w:hAnsi="Sylfaen" w:cs="Sylfaen"/>
          <w:lang w:val="ka-GE" w:eastAsia="en-US"/>
        </w:rPr>
      </w:pPr>
      <w:r>
        <w:rPr>
          <w:rFonts w:ascii="Sylfaen" w:eastAsia="Calibri" w:hAnsi="Sylfaen" w:cs="Sylfaen"/>
          <w:lang w:val="ka-GE" w:eastAsia="en-US"/>
        </w:rPr>
        <w:t>მომხსენებელი</w:t>
      </w:r>
      <w:r>
        <w:rPr>
          <w:rFonts w:ascii="LitNusx" w:eastAsia="Calibri" w:hAnsi="LitNusx" w:cs="Times New Roman"/>
          <w:lang w:val="ka-GE" w:eastAsia="en-US"/>
        </w:rPr>
        <w:t xml:space="preserve">: </w:t>
      </w:r>
      <w:r>
        <w:rPr>
          <w:rFonts w:ascii="Sylfaen" w:eastAsia="Calibri" w:hAnsi="Sylfaen" w:cs="Sylfaen"/>
          <w:lang w:val="ka-GE" w:eastAsia="en-US"/>
        </w:rPr>
        <w:t xml:space="preserve">სენაკის მუნიციპალიტეტის </w:t>
      </w:r>
    </w:p>
    <w:p w:rsidR="00196AB4" w:rsidRDefault="00196AB4" w:rsidP="00196AB4">
      <w:pPr>
        <w:tabs>
          <w:tab w:val="left" w:pos="426"/>
        </w:tabs>
        <w:spacing w:after="0" w:line="240" w:lineRule="auto"/>
        <w:jc w:val="center"/>
        <w:rPr>
          <w:rFonts w:ascii="Sylfaen" w:eastAsia="Calibri" w:hAnsi="Sylfaen" w:cs="Sylfaen"/>
          <w:lang w:val="ka-GE" w:eastAsia="en-US"/>
        </w:rPr>
      </w:pPr>
      <w:r>
        <w:rPr>
          <w:rFonts w:ascii="Sylfaen" w:eastAsia="Calibri" w:hAnsi="Sylfaen" w:cs="Sylfaen"/>
          <w:lang w:val="ka-GE" w:eastAsia="en-US"/>
        </w:rPr>
        <w:t>საკრებულოს თავმჯდომარე: კახაბერი რუსია</w:t>
      </w:r>
      <w:r>
        <w:rPr>
          <w:rFonts w:ascii="Sylfaen" w:hAnsi="Sylfaen" w:cs="Sylfaen"/>
          <w:lang w:val="ka-GE"/>
        </w:rPr>
        <w:t>“</w:t>
      </w:r>
    </w:p>
    <w:p w:rsidR="00196AB4" w:rsidRDefault="00196AB4" w:rsidP="00196AB4">
      <w:pPr>
        <w:spacing w:after="0" w:line="240" w:lineRule="auto"/>
        <w:jc w:val="center"/>
        <w:rPr>
          <w:rFonts w:ascii="Sylfaen" w:eastAsia="Times New Roman" w:hAnsi="Sylfaen" w:cs="Times New Roman"/>
          <w:sz w:val="20"/>
          <w:szCs w:val="20"/>
          <w:lang w:val="ka-GE" w:eastAsia="en-US"/>
        </w:rPr>
      </w:pPr>
    </w:p>
    <w:p w:rsidR="00196AB4" w:rsidRDefault="00196AB4" w:rsidP="00196AB4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360"/>
        <w:jc w:val="both"/>
        <w:rPr>
          <w:rFonts w:ascii="Sylfaen" w:eastAsia="Times New Roman" w:hAnsi="Sylfaen" w:cs="Sylfaen"/>
          <w:noProof/>
          <w:lang w:val="ka-GE"/>
        </w:rPr>
      </w:pPr>
      <w:r>
        <w:rPr>
          <w:rFonts w:ascii="Sylfaen" w:eastAsia="Times New Roman" w:hAnsi="Sylfaen" w:cs="Sylfaen"/>
          <w:noProof/>
          <w:lang w:val="ka-GE"/>
        </w:rPr>
        <w:t xml:space="preserve">ეთხოვოს სენაკის მუნიციპალიტეტის საკრებულოს თავმჯდომარის მოადგილეს  საკრებულოს თავმჯდომარის ინდივიდუალური ადმინისტრაციულ-სამართლებრივი აქტით (ბრძანებით) სენაკის მუნიციპალიტეტის საკრებულოს რიგგარეშე სხდომის მოწვევა, რომელიც გაიმართება სენაკის მუნიციპალიტეტის საკრებულოს ადმინისტრაციული შენობის სხდომათა დარბაზში 2021 წლის  </w:t>
      </w:r>
      <w:r w:rsidR="00E9297E">
        <w:rPr>
          <w:rFonts w:ascii="Sylfaen" w:eastAsia="Times New Roman" w:hAnsi="Sylfaen" w:cs="Sylfaen"/>
          <w:noProof/>
          <w:lang w:val="ka-GE"/>
        </w:rPr>
        <w:t>9</w:t>
      </w:r>
      <w:r>
        <w:rPr>
          <w:rFonts w:ascii="Sylfaen" w:eastAsia="Times New Roman" w:hAnsi="Sylfaen" w:cs="Sylfaen"/>
          <w:noProof/>
          <w:lang w:val="ka-GE"/>
        </w:rPr>
        <w:t xml:space="preserve"> მარტს.</w:t>
      </w:r>
    </w:p>
    <w:p w:rsidR="00344742" w:rsidRDefault="00344742" w:rsidP="00344742">
      <w:pPr>
        <w:tabs>
          <w:tab w:val="left" w:pos="180"/>
        </w:tabs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</w:p>
    <w:p w:rsidR="005C1B05" w:rsidRDefault="005C1B05" w:rsidP="00344742">
      <w:pPr>
        <w:tabs>
          <w:tab w:val="left" w:pos="180"/>
        </w:tabs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</w:p>
    <w:p w:rsidR="00344742" w:rsidRPr="00344742" w:rsidRDefault="00344742" w:rsidP="00344742">
      <w:pPr>
        <w:pStyle w:val="ListParagraph"/>
        <w:ind w:left="0" w:firstLine="344"/>
        <w:jc w:val="both"/>
        <w:rPr>
          <w:rFonts w:ascii="Sylfaen" w:hAnsi="Sylfaen" w:cs="Sylfaen"/>
          <w:b/>
          <w:lang w:val="ka-GE"/>
        </w:rPr>
      </w:pPr>
      <w:r w:rsidRPr="00344742">
        <w:rPr>
          <w:rFonts w:ascii="Sylfaen" w:hAnsi="Sylfaen" w:cs="Sylfaen"/>
          <w:b/>
          <w:lang w:val="ka-GE"/>
        </w:rPr>
        <w:t xml:space="preserve">მოისმინეს: 2. </w:t>
      </w:r>
      <w:r w:rsidRPr="00344742">
        <w:rPr>
          <w:rFonts w:ascii="Sylfaen" w:hAnsi="Sylfaen" w:cs="Sylfaen"/>
          <w:b/>
          <w:lang w:val="ka-GE"/>
        </w:rPr>
        <w:t>სენაკის</w:t>
      </w:r>
      <w:r w:rsidRPr="00344742">
        <w:rPr>
          <w:b/>
          <w:lang w:val="ka-GE"/>
        </w:rPr>
        <w:t xml:space="preserve"> </w:t>
      </w:r>
      <w:r w:rsidRPr="00344742">
        <w:rPr>
          <w:rFonts w:ascii="Sylfaen" w:hAnsi="Sylfaen" w:cs="Sylfaen"/>
          <w:b/>
          <w:lang w:val="ka-GE"/>
        </w:rPr>
        <w:t>მუნიციპალიტეტის 2021 წლის ბიუჯეტის შესრულების წლიური ანგარიშის მოსმენასა და შეფასებასთან დაკავშირებით სენაკის</w:t>
      </w:r>
      <w:r w:rsidRPr="00344742">
        <w:rPr>
          <w:b/>
          <w:lang w:val="ka-GE"/>
        </w:rPr>
        <w:t xml:space="preserve"> </w:t>
      </w:r>
      <w:r w:rsidRPr="00344742">
        <w:rPr>
          <w:rFonts w:ascii="Sylfaen" w:hAnsi="Sylfaen" w:cs="Sylfaen"/>
          <w:b/>
          <w:lang w:val="ka-GE"/>
        </w:rPr>
        <w:t>მუნიციპალიტეტის საკრებულოში ადმინისტრაციული წარმოების დაწყების შესახებ</w:t>
      </w:r>
    </w:p>
    <w:p w:rsidR="00344742" w:rsidRDefault="00344742" w:rsidP="00344742">
      <w:pPr>
        <w:pStyle w:val="ListParagraph"/>
        <w:spacing w:after="0" w:line="240" w:lineRule="auto"/>
        <w:ind w:left="704"/>
        <w:rPr>
          <w:rFonts w:ascii="Sylfaen" w:eastAsia="Times New Roman" w:hAnsi="Sylfaen"/>
          <w:lang w:val="ka-GE" w:eastAsia="ru-RU"/>
        </w:rPr>
      </w:pPr>
    </w:p>
    <w:p w:rsidR="00344742" w:rsidRDefault="00344742" w:rsidP="00344742">
      <w:pPr>
        <w:pStyle w:val="ListParagraph"/>
        <w:spacing w:after="0" w:line="240" w:lineRule="auto"/>
        <w:ind w:left="704"/>
        <w:jc w:val="center"/>
        <w:rPr>
          <w:rFonts w:ascii="Sylfaen" w:eastAsia="Times New Roman" w:hAnsi="Sylfaen"/>
          <w:lang w:val="ka-GE" w:eastAsia="ru-RU"/>
        </w:rPr>
      </w:pPr>
      <w:r>
        <w:rPr>
          <w:rFonts w:ascii="Sylfaen" w:hAnsi="Sylfaen" w:cs="Sylfaen"/>
          <w:lang w:val="ka-GE"/>
        </w:rPr>
        <w:t>მომხსენებელი</w:t>
      </w:r>
      <w:r>
        <w:rPr>
          <w:lang w:val="ka-GE"/>
        </w:rPr>
        <w:t xml:space="preserve">: </w:t>
      </w:r>
      <w:r>
        <w:rPr>
          <w:rFonts w:ascii="Sylfaen" w:eastAsia="Times New Roman" w:hAnsi="Sylfaen" w:cs="Sylfaen"/>
          <w:lang w:val="ka-GE" w:eastAsia="ru-RU"/>
        </w:rPr>
        <w:t>სენაკის მუნიციპალიტეტის საკრებულოს</w:t>
      </w:r>
    </w:p>
    <w:p w:rsidR="00344742" w:rsidRDefault="00344742" w:rsidP="00344742">
      <w:pPr>
        <w:pStyle w:val="ListParagraph"/>
        <w:spacing w:after="0" w:line="240" w:lineRule="auto"/>
        <w:ind w:left="704"/>
        <w:jc w:val="center"/>
        <w:rPr>
          <w:rFonts w:ascii="Sylfaen" w:eastAsia="Times New Roman" w:hAnsi="Sylfaen" w:cs="Sylfaen"/>
          <w:lang w:val="ka-GE" w:eastAsia="ru-RU"/>
        </w:rPr>
      </w:pPr>
      <w:r>
        <w:rPr>
          <w:rFonts w:ascii="Sylfaen" w:eastAsia="Times New Roman" w:hAnsi="Sylfaen" w:cs="Sylfaen"/>
          <w:lang w:val="ka-GE" w:eastAsia="ru-RU"/>
        </w:rPr>
        <w:t>თავმჯდომარის მოადგილე:  ბადრი კალანდარიშვილი</w:t>
      </w:r>
    </w:p>
    <w:p w:rsidR="00344742" w:rsidRDefault="00344742" w:rsidP="00344742">
      <w:pPr>
        <w:tabs>
          <w:tab w:val="left" w:pos="180"/>
        </w:tabs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</w:p>
    <w:p w:rsidR="00344742" w:rsidRDefault="00344742" w:rsidP="00344742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4742" w:rsidRDefault="00344742" w:rsidP="00344742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მომხსენებელმა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ბიუროს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წევრებს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გააცნო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სენაკის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მუნიციპალიტეტის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 xml:space="preserve">საკრებულოში </w:t>
      </w:r>
      <w:r>
        <w:rPr>
          <w:rFonts w:ascii="Sylfaen" w:hAnsi="Sylfaen"/>
          <w:lang w:val="ka-GE"/>
        </w:rPr>
        <w:t xml:space="preserve">2020 </w:t>
      </w:r>
      <w:r>
        <w:rPr>
          <w:rFonts w:ascii="Sylfaen" w:hAnsi="Sylfaen" w:cs="Sylfaen"/>
          <w:lang w:val="ka-GE"/>
        </w:rPr>
        <w:t xml:space="preserve">წლის </w:t>
      </w:r>
      <w:r w:rsidR="00D007D6">
        <w:rPr>
          <w:rFonts w:ascii="Sylfaen" w:eastAsia="Calibri" w:hAnsi="Sylfaen" w:cs="Sylfaen"/>
          <w:lang w:val="ka-GE" w:eastAsia="en-US"/>
        </w:rPr>
        <w:t>2 მარტს</w:t>
      </w:r>
      <w:r w:rsidRPr="00BC3474">
        <w:rPr>
          <w:rFonts w:ascii="Sylfaen" w:eastAsia="Calibri" w:hAnsi="Sylfaen" w:cs="Times New Roman"/>
          <w:lang w:val="ka-GE" w:eastAsia="en-US"/>
        </w:rPr>
        <w:t xml:space="preserve"> </w:t>
      </w:r>
      <w:r w:rsidRPr="00BC3474">
        <w:rPr>
          <w:rFonts w:ascii="Sylfaen" w:eastAsia="Calibri" w:hAnsi="Sylfaen" w:cs="Sylfaen"/>
          <w:lang w:val="ka-GE" w:eastAsia="en-US"/>
        </w:rPr>
        <w:t>სენაკის მუნიციპალიტეტის მერიიდან შემოსულ</w:t>
      </w:r>
      <w:r w:rsidR="005C1B05">
        <w:rPr>
          <w:rFonts w:ascii="Sylfaen" w:eastAsia="Calibri" w:hAnsi="Sylfaen" w:cs="Sylfaen"/>
          <w:lang w:val="ka-GE" w:eastAsia="en-US"/>
        </w:rPr>
        <w:t>ი</w:t>
      </w:r>
      <w:r w:rsidRPr="00BC3474">
        <w:rPr>
          <w:rFonts w:ascii="Sylfaen" w:eastAsia="Calibri" w:hAnsi="Sylfaen" w:cs="Sylfaen"/>
          <w:lang w:val="ka-GE" w:eastAsia="en-US"/>
        </w:rPr>
        <w:t xml:space="preserve"> </w:t>
      </w:r>
      <w:r w:rsidRPr="00BC3474">
        <w:rPr>
          <w:rFonts w:ascii="Calibri" w:eastAsia="Calibri" w:hAnsi="Calibri" w:cs="Times New Roman"/>
          <w:lang w:val="ka-GE" w:eastAsia="en-US"/>
        </w:rPr>
        <w:t>№</w:t>
      </w:r>
      <w:r w:rsidR="00D007D6">
        <w:rPr>
          <w:rFonts w:ascii="Calibri" w:eastAsia="Calibri" w:hAnsi="Calibri" w:cs="Times New Roman"/>
          <w:lang w:val="ka-GE" w:eastAsia="en-US"/>
        </w:rPr>
        <w:t>40-4021057154</w:t>
      </w:r>
      <w:r w:rsidRPr="00BC3474">
        <w:rPr>
          <w:rFonts w:ascii="Sylfaen" w:eastAsia="Calibri" w:hAnsi="Sylfaen" w:cs="Times New Roman"/>
          <w:lang w:val="ka-GE" w:eastAsia="en-US"/>
        </w:rPr>
        <w:t xml:space="preserve"> </w:t>
      </w:r>
      <w:r w:rsidRPr="00BC3474">
        <w:rPr>
          <w:rFonts w:ascii="Sylfaen" w:eastAsia="Calibri" w:hAnsi="Sylfaen" w:cs="Sylfaen"/>
          <w:lang w:val="ka-GE" w:eastAsia="en-US"/>
        </w:rPr>
        <w:t>მომართვა</w:t>
      </w:r>
      <w:r w:rsidR="005C1B05">
        <w:rPr>
          <w:rFonts w:ascii="Sylfaen" w:eastAsia="Calibri" w:hAnsi="Sylfaen" w:cs="Sylfaen"/>
          <w:lang w:val="ka-GE" w:eastAsia="en-US"/>
        </w:rPr>
        <w:t xml:space="preserve"> </w:t>
      </w:r>
      <w:r w:rsidRPr="00BC3474">
        <w:rPr>
          <w:rFonts w:ascii="Calibri" w:eastAsia="Calibri" w:hAnsi="Calibri" w:cs="Times New Roman"/>
          <w:lang w:val="ka-GE" w:eastAsia="en-US"/>
        </w:rPr>
        <w:t xml:space="preserve"> (</w:t>
      </w:r>
      <w:r w:rsidRPr="00BC3474">
        <w:rPr>
          <w:rFonts w:ascii="Sylfaen" w:eastAsia="Calibri" w:hAnsi="Sylfaen" w:cs="Sylfaen"/>
          <w:lang w:val="ka-GE" w:eastAsia="en-US"/>
        </w:rPr>
        <w:t>სარეგისტრაციო</w:t>
      </w:r>
      <w:r w:rsidRPr="00BC3474">
        <w:rPr>
          <w:rFonts w:ascii="Calibri" w:eastAsia="Calibri" w:hAnsi="Calibri" w:cs="Times New Roman"/>
          <w:lang w:val="ka-GE" w:eastAsia="en-US"/>
        </w:rPr>
        <w:t xml:space="preserve"> №</w:t>
      </w:r>
      <w:r w:rsidR="00D007D6">
        <w:rPr>
          <w:rFonts w:ascii="Calibri" w:eastAsia="Calibri" w:hAnsi="Calibri" w:cs="Times New Roman"/>
          <w:lang w:val="ka-GE" w:eastAsia="en-US"/>
        </w:rPr>
        <w:t>12-41210612-41</w:t>
      </w:r>
      <w:r w:rsidRPr="00BC3474">
        <w:rPr>
          <w:rFonts w:ascii="Calibri" w:eastAsia="Calibri" w:hAnsi="Calibri" w:cs="Times New Roman"/>
          <w:lang w:val="ka-GE" w:eastAsia="en-US"/>
        </w:rPr>
        <w:t>) -</w:t>
      </w:r>
      <w:r w:rsidRPr="00BC3474">
        <w:rPr>
          <w:rFonts w:ascii="Calibri" w:eastAsia="Calibri" w:hAnsi="Calibri" w:cs="Times New Roman"/>
          <w:lang w:val="en-US" w:eastAsia="en-US"/>
        </w:rPr>
        <w:t xml:space="preserve"> </w:t>
      </w:r>
      <w:r w:rsidR="00D007D6">
        <w:rPr>
          <w:rFonts w:ascii="Sylfaen" w:hAnsi="Sylfaen"/>
          <w:lang w:val="ka-GE"/>
        </w:rPr>
        <w:t>,,</w:t>
      </w:r>
      <w:r w:rsidR="00D007D6">
        <w:rPr>
          <w:rFonts w:ascii="Sylfaen" w:eastAsia="Calibri" w:hAnsi="Sylfaen" w:cs="Sylfaen"/>
          <w:lang w:val="ka-GE" w:eastAsia="en-US"/>
        </w:rPr>
        <w:t>სენაკის</w:t>
      </w:r>
      <w:r w:rsidR="00D007D6">
        <w:rPr>
          <w:rFonts w:ascii="Calibri" w:eastAsia="Calibri" w:hAnsi="Calibri"/>
          <w:lang w:val="ka-GE" w:eastAsia="en-US"/>
        </w:rPr>
        <w:t xml:space="preserve"> </w:t>
      </w:r>
      <w:r w:rsidR="00D007D6">
        <w:rPr>
          <w:rFonts w:ascii="Sylfaen" w:eastAsia="Calibri" w:hAnsi="Sylfaen" w:cs="Sylfaen"/>
          <w:lang w:val="ka-GE" w:eastAsia="en-US"/>
        </w:rPr>
        <w:t>მუნიციპალიტეტის 2020 წლის ბიუჯეტის შესრულების წლიური ანგარიშის  მოსმენისა და შეფასებასთან დაკავშირებით”</w:t>
      </w:r>
      <w:r w:rsidR="00D007D6">
        <w:rPr>
          <w:rFonts w:ascii="Sylfaen" w:eastAsia="Calibri" w:hAnsi="Sylfaen" w:cs="Sylfaen"/>
          <w:lang w:val="ka-GE" w:eastAsia="en-US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და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აღნიშნა</w:t>
      </w:r>
      <w:r>
        <w:rPr>
          <w:rFonts w:ascii="Calibri" w:eastAsia="Times New Roman" w:hAnsi="Calibri" w:cs="Times New Roman"/>
          <w:lang w:val="ka-GE"/>
        </w:rPr>
        <w:t xml:space="preserve">, </w:t>
      </w:r>
      <w:r>
        <w:rPr>
          <w:rFonts w:ascii="Sylfaen" w:eastAsia="Times New Roman" w:hAnsi="Sylfaen" w:cs="Times New Roman"/>
          <w:lang w:val="ka-GE"/>
        </w:rPr>
        <w:t>რომ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მიზანშეწონილად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მიაჩნია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წარმოდგენილ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საკითხზე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საკრებულოში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დაწყებულ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იქნეს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ადმინისტრაციული</w:t>
      </w:r>
      <w:r>
        <w:rPr>
          <w:rFonts w:ascii="Calibri" w:eastAsia="Times New Roman" w:hAnsi="Calibri" w:cs="Times New Roma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წარმოება</w:t>
      </w:r>
      <w:r>
        <w:rPr>
          <w:rFonts w:ascii="Calibri" w:eastAsia="Times New Roman" w:hAnsi="Calibri" w:cs="Times New Roman"/>
          <w:lang w:val="ka-GE"/>
        </w:rPr>
        <w:t xml:space="preserve">.                </w:t>
      </w:r>
    </w:p>
    <w:p w:rsidR="00344742" w:rsidRDefault="00344742" w:rsidP="00344742">
      <w:pPr>
        <w:tabs>
          <w:tab w:val="left" w:pos="180"/>
        </w:tabs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</w:p>
    <w:p w:rsidR="00344742" w:rsidRDefault="00344742" w:rsidP="00344742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b/>
          <w:lang w:val="ka-GE"/>
        </w:rPr>
      </w:pPr>
      <w:proofErr w:type="spellStart"/>
      <w:proofErr w:type="gramStart"/>
      <w:r>
        <w:rPr>
          <w:rFonts w:ascii="Sylfaen" w:eastAsia="Times New Roman" w:hAnsi="Sylfaen" w:cs="Sylfaen"/>
          <w:lang w:val="en-US"/>
        </w:rPr>
        <w:t>ჩატარებული</w:t>
      </w:r>
      <w:proofErr w:type="spellEnd"/>
      <w:proofErr w:type="gram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კენჭისყრის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შედეგად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(</w:t>
      </w:r>
      <w:proofErr w:type="spellStart"/>
      <w:r>
        <w:rPr>
          <w:rFonts w:ascii="Sylfaen" w:eastAsia="Times New Roman" w:hAnsi="Sylfaen" w:cs="Sylfaen"/>
          <w:lang w:val="en-US"/>
        </w:rPr>
        <w:t>მომხრე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 xml:space="preserve">– 7; </w:t>
      </w:r>
      <w:proofErr w:type="spellStart"/>
      <w:r>
        <w:rPr>
          <w:rFonts w:ascii="Sylfaen" w:eastAsia="Times New Roman" w:hAnsi="Sylfaen" w:cs="Sylfaen"/>
          <w:lang w:val="en-US"/>
        </w:rPr>
        <w:t>წინააღმდეგი</w:t>
      </w:r>
      <w:proofErr w:type="spellEnd"/>
      <w:r>
        <w:rPr>
          <w:rFonts w:ascii="Sylfaen" w:eastAsia="Times New Roman" w:hAnsi="Sylfaen" w:cs="Times New Roman"/>
          <w:lang w:val="ka-GE"/>
        </w:rPr>
        <w:t>–0</w:t>
      </w:r>
      <w:r>
        <w:rPr>
          <w:rFonts w:ascii="Calibri" w:eastAsia="Times New Roman" w:hAnsi="Calibri" w:cs="Times New Roman"/>
          <w:lang w:val="en-US"/>
        </w:rPr>
        <w:t xml:space="preserve">) </w:t>
      </w:r>
      <w:proofErr w:type="spellStart"/>
      <w:r>
        <w:rPr>
          <w:rFonts w:ascii="Sylfaen" w:eastAsia="Times New Roman" w:hAnsi="Sylfaen" w:cs="Sylfaen"/>
          <w:lang w:val="en-US"/>
        </w:rPr>
        <w:t>სენაკის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მუნიციპალიტეტის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საკრებულოს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lang w:val="en-US"/>
        </w:rPr>
        <w:t>ბიურომ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გ ა დ ა წ ყ ვ ი ტ ა</w:t>
      </w:r>
      <w:r>
        <w:rPr>
          <w:rFonts w:ascii="Calibri" w:eastAsia="Times New Roman" w:hAnsi="Calibri" w:cs="Times New Roman"/>
          <w:b/>
          <w:lang w:val="ka-GE"/>
        </w:rPr>
        <w:t>:</w:t>
      </w:r>
    </w:p>
    <w:p w:rsidR="00344742" w:rsidRDefault="00344742" w:rsidP="00344742">
      <w:pPr>
        <w:tabs>
          <w:tab w:val="left" w:pos="180"/>
        </w:tabs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</w:p>
    <w:p w:rsidR="00344742" w:rsidRDefault="00344742" w:rsidP="00344742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სენაკის</w:t>
      </w:r>
      <w:r>
        <w:rPr>
          <w:rFonts w:ascii="Sylfaen" w:hAnsi="Sylfaen" w:cs="LitNusx"/>
          <w:lang w:val="ka-GE"/>
        </w:rPr>
        <w:t xml:space="preserve"> </w:t>
      </w:r>
      <w:r>
        <w:rPr>
          <w:rFonts w:ascii="Sylfaen" w:hAnsi="Sylfaen"/>
          <w:lang w:val="ka-GE"/>
        </w:rPr>
        <w:t>მუნიციპალიტეტის საკრებულოში დაწყებულ იქნეს ინდივიდუალურ ადმინისტრაციულ-სამართლებრივი აქტის - ,,</w:t>
      </w:r>
      <w:r>
        <w:rPr>
          <w:rFonts w:ascii="Sylfaen" w:eastAsia="Calibri" w:hAnsi="Sylfaen" w:cs="Sylfaen"/>
          <w:lang w:val="ka-GE" w:eastAsia="en-US"/>
        </w:rPr>
        <w:t>სენაკის</w:t>
      </w:r>
      <w:r>
        <w:rPr>
          <w:rFonts w:ascii="Calibri" w:eastAsia="Calibri" w:hAnsi="Calibri"/>
          <w:lang w:val="ka-GE" w:eastAsia="en-US"/>
        </w:rPr>
        <w:t xml:space="preserve"> </w:t>
      </w:r>
      <w:r>
        <w:rPr>
          <w:rFonts w:ascii="Sylfaen" w:eastAsia="Calibri" w:hAnsi="Sylfaen" w:cs="Sylfaen"/>
          <w:lang w:val="ka-GE" w:eastAsia="en-US"/>
        </w:rPr>
        <w:t xml:space="preserve">მუნიციპალიტეტის 2020 წლის ბიუჯეტის შესრულების წლიური ანგარიშის  მოსმენისა და შეფასებასთან დაკავშირებით” </w:t>
      </w:r>
      <w:r>
        <w:rPr>
          <w:rFonts w:ascii="Sylfaen" w:hAnsi="Sylfaen"/>
          <w:lang w:val="ka-GE"/>
        </w:rPr>
        <w:t xml:space="preserve"> გამოსაცემად ადმინისტრაციული წარმოება.</w:t>
      </w:r>
    </w:p>
    <w:p w:rsidR="005C1B05" w:rsidRDefault="005C1B05" w:rsidP="00344742">
      <w:pPr>
        <w:ind w:firstLine="284"/>
        <w:jc w:val="both"/>
        <w:rPr>
          <w:rFonts w:ascii="Calibri" w:eastAsia="Calibri" w:hAnsi="Calibri" w:cs="Sylfaen"/>
          <w:lang w:val="ka-GE" w:eastAsia="en-US"/>
        </w:rPr>
      </w:pPr>
    </w:p>
    <w:p w:rsidR="00344742" w:rsidRDefault="00344742" w:rsidP="00344742">
      <w:pPr>
        <w:ind w:firstLine="284"/>
        <w:jc w:val="both"/>
        <w:rPr>
          <w:rFonts w:ascii="Sylfaen" w:eastAsia="Calibri" w:hAnsi="Sylfaen" w:cs="Sylfaen"/>
          <w:lang w:val="ka-GE" w:eastAsia="en-US"/>
        </w:rPr>
      </w:pPr>
      <w:r>
        <w:rPr>
          <w:rFonts w:ascii="Calibri" w:eastAsia="Calibri" w:hAnsi="Calibri" w:cs="Sylfaen"/>
          <w:lang w:val="ka-GE" w:eastAsia="en-US"/>
        </w:rPr>
        <w:t xml:space="preserve">2. </w:t>
      </w:r>
      <w:r>
        <w:rPr>
          <w:rFonts w:ascii="Sylfaen" w:eastAsia="Calibri" w:hAnsi="Sylfaen" w:cs="Sylfaen"/>
          <w:lang w:val="ka-GE" w:eastAsia="en-US"/>
        </w:rPr>
        <w:t>ინდივიდუალურ</w:t>
      </w:r>
      <w:r>
        <w:rPr>
          <w:rFonts w:ascii="Calibri" w:eastAsia="Calibri" w:hAnsi="Calibri" w:cs="Sylfaen"/>
          <w:lang w:val="ka-GE" w:eastAsia="en-US"/>
        </w:rPr>
        <w:t xml:space="preserve"> </w:t>
      </w:r>
      <w:r>
        <w:rPr>
          <w:rFonts w:ascii="Sylfaen" w:eastAsia="Calibri" w:hAnsi="Sylfaen" w:cs="Sylfaen"/>
          <w:lang w:val="ka-GE" w:eastAsia="en-US"/>
        </w:rPr>
        <w:t>ადმინისტრაციულ</w:t>
      </w:r>
      <w:r>
        <w:rPr>
          <w:rFonts w:ascii="Calibri" w:eastAsia="Calibri" w:hAnsi="Calibri"/>
          <w:lang w:val="ka-GE" w:eastAsia="en-US"/>
        </w:rPr>
        <w:t>-</w:t>
      </w:r>
      <w:r>
        <w:rPr>
          <w:rFonts w:ascii="Sylfaen" w:eastAsia="Calibri" w:hAnsi="Sylfaen" w:cs="Sylfaen"/>
          <w:lang w:val="ka-GE" w:eastAsia="en-US"/>
        </w:rPr>
        <w:t>სამართლებრივი</w:t>
      </w:r>
      <w:r>
        <w:rPr>
          <w:rFonts w:ascii="Calibri" w:eastAsia="Calibri" w:hAnsi="Calibri"/>
          <w:lang w:val="ka-GE" w:eastAsia="en-US"/>
        </w:rPr>
        <w:t xml:space="preserve"> </w:t>
      </w:r>
      <w:r>
        <w:rPr>
          <w:rFonts w:ascii="Sylfaen" w:eastAsia="Calibri" w:hAnsi="Sylfaen" w:cs="Sylfaen"/>
          <w:lang w:val="ka-GE" w:eastAsia="en-US"/>
        </w:rPr>
        <w:t>აქტი</w:t>
      </w:r>
      <w:r>
        <w:rPr>
          <w:rFonts w:ascii="Calibri" w:eastAsia="Calibri" w:hAnsi="Calibri" w:cs="Sylfaen"/>
          <w:lang w:val="ka-GE" w:eastAsia="en-US"/>
        </w:rPr>
        <w:t xml:space="preserve"> </w:t>
      </w:r>
      <w:r>
        <w:rPr>
          <w:rFonts w:ascii="Sylfaen" w:eastAsia="Calibri" w:hAnsi="Sylfaen" w:cs="Sylfaen"/>
          <w:lang w:val="ka-GE" w:eastAsia="en-US"/>
        </w:rPr>
        <w:t>გამოცემულ</w:t>
      </w:r>
      <w:r>
        <w:rPr>
          <w:rFonts w:ascii="Calibri" w:eastAsia="Calibri" w:hAnsi="Calibri" w:cs="Sylfaen"/>
          <w:lang w:val="ka-GE" w:eastAsia="en-US"/>
        </w:rPr>
        <w:t xml:space="preserve"> </w:t>
      </w:r>
      <w:r>
        <w:rPr>
          <w:rFonts w:ascii="Sylfaen" w:eastAsia="Calibri" w:hAnsi="Sylfaen" w:cs="Sylfaen"/>
          <w:lang w:val="ka-GE" w:eastAsia="en-US"/>
        </w:rPr>
        <w:t>იქნეს</w:t>
      </w:r>
      <w:r>
        <w:rPr>
          <w:rFonts w:ascii="Calibri" w:eastAsia="Calibri" w:hAnsi="Calibri" w:cs="Sylfaen"/>
          <w:lang w:val="ka-GE" w:eastAsia="en-US"/>
        </w:rPr>
        <w:t xml:space="preserve"> </w:t>
      </w:r>
      <w:r>
        <w:rPr>
          <w:rFonts w:ascii="Sylfaen" w:eastAsia="Calibri" w:hAnsi="Sylfaen" w:cs="Sylfaen"/>
          <w:lang w:val="ka-GE" w:eastAsia="en-US"/>
        </w:rPr>
        <w:t>2021</w:t>
      </w:r>
      <w:r>
        <w:rPr>
          <w:rFonts w:ascii="Calibri" w:eastAsia="Calibri" w:hAnsi="Calibri" w:cs="Sylfaen"/>
          <w:lang w:val="ka-GE" w:eastAsia="en-US"/>
        </w:rPr>
        <w:t xml:space="preserve"> </w:t>
      </w:r>
      <w:r>
        <w:rPr>
          <w:rFonts w:ascii="Sylfaen" w:eastAsia="Calibri" w:hAnsi="Sylfaen" w:cs="Sylfaen"/>
          <w:lang w:val="ka-GE" w:eastAsia="en-US"/>
        </w:rPr>
        <w:t>წლის</w:t>
      </w:r>
      <w:r>
        <w:rPr>
          <w:rFonts w:ascii="Calibri" w:eastAsia="Calibri" w:hAnsi="Calibri" w:cs="Sylfaen"/>
          <w:lang w:val="ka-GE" w:eastAsia="en-US"/>
        </w:rPr>
        <w:t xml:space="preserve"> </w:t>
      </w:r>
      <w:r>
        <w:rPr>
          <w:rFonts w:ascii="Sylfaen" w:eastAsia="Calibri" w:hAnsi="Sylfaen" w:cs="Sylfaen"/>
          <w:lang w:val="ka-GE" w:eastAsia="en-US"/>
        </w:rPr>
        <w:t>1 მაისამდე.</w:t>
      </w:r>
    </w:p>
    <w:p w:rsidR="00344742" w:rsidRDefault="00344742" w:rsidP="00344742">
      <w:pPr>
        <w:ind w:firstLine="284"/>
        <w:jc w:val="both"/>
        <w:rPr>
          <w:rFonts w:ascii="Sylfaen" w:eastAsia="Calibri" w:hAnsi="Sylfaen"/>
          <w:lang w:val="ka-GE" w:eastAsia="en-US"/>
        </w:rPr>
      </w:pPr>
      <w:r>
        <w:rPr>
          <w:rFonts w:ascii="Sylfaen" w:eastAsia="Calibri" w:hAnsi="Sylfaen"/>
          <w:lang w:val="ka-GE" w:eastAsia="en-US"/>
        </w:rPr>
        <w:t xml:space="preserve">3. </w:t>
      </w:r>
      <w:r>
        <w:rPr>
          <w:rFonts w:ascii="Sylfaen" w:eastAsia="Calibri" w:hAnsi="Sylfaen" w:cs="Sylfaen"/>
          <w:lang w:val="ka-GE" w:eastAsia="en-US"/>
        </w:rPr>
        <w:t>სენაკის</w:t>
      </w:r>
      <w:r>
        <w:rPr>
          <w:rFonts w:ascii="Calibri" w:eastAsia="Calibri" w:hAnsi="Calibri"/>
          <w:lang w:val="ka-GE" w:eastAsia="en-US"/>
        </w:rPr>
        <w:t xml:space="preserve"> </w:t>
      </w:r>
      <w:r>
        <w:rPr>
          <w:rFonts w:ascii="Sylfaen" w:eastAsia="Calibri" w:hAnsi="Sylfaen" w:cs="Sylfaen"/>
          <w:lang w:val="ka-GE" w:eastAsia="en-US"/>
        </w:rPr>
        <w:t xml:space="preserve">მუნიციპალიტეტის 2020 წლის ბიუჯეტის შესრულების წლიური ანგარიშის  მოსმენასა და შეფასებასთან დაკავშირებით საკითხი </w:t>
      </w:r>
      <w:r>
        <w:rPr>
          <w:rFonts w:ascii="Sylfaen" w:eastAsia="Calibri" w:hAnsi="Sylfaen"/>
          <w:lang w:val="ka-GE" w:eastAsia="en-US"/>
        </w:rPr>
        <w:t>გადაეცეს სენაკის მუნიციპალიტეტის საკრებულოს საფინანსო-საბიუჯეტო კომისიას.</w:t>
      </w:r>
    </w:p>
    <w:p w:rsidR="00344742" w:rsidRDefault="00344742" w:rsidP="00344742">
      <w:pPr>
        <w:pStyle w:val="ListParagraph"/>
        <w:numPr>
          <w:ilvl w:val="0"/>
          <w:numId w:val="5"/>
        </w:numPr>
        <w:spacing w:after="0" w:line="240" w:lineRule="auto"/>
        <w:ind w:left="0" w:firstLine="27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ეთხოვოს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საკრებულოს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თავმჯდომარეს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გადაწყვეტილების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გამოსცეს</w:t>
      </w:r>
      <w:r>
        <w:rPr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ინდივიდუალური</w:t>
      </w:r>
      <w:r>
        <w:rPr>
          <w:rFonts w:eastAsia="Times New Roman"/>
          <w:lang w:val="ka-GE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ადმინისტრაციულ</w:t>
      </w:r>
      <w:r>
        <w:rPr>
          <w:lang w:val="en-US"/>
        </w:rPr>
        <w:t>-</w:t>
      </w:r>
      <w:r>
        <w:rPr>
          <w:rFonts w:ascii="Sylfaen" w:hAnsi="Sylfaen" w:cs="Sylfaen"/>
          <w:lang w:val="en-US"/>
        </w:rPr>
        <w:t>სამართლებრივი</w:t>
      </w:r>
      <w:proofErr w:type="spellEnd"/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აქტი</w:t>
      </w:r>
      <w:proofErr w:type="spellEnd"/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საკრებულოს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თავმჯდომარის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ბრძანება</w:t>
      </w:r>
      <w:r>
        <w:rPr>
          <w:lang w:val="ka-GE"/>
        </w:rPr>
        <w:t xml:space="preserve">).  </w:t>
      </w:r>
    </w:p>
    <w:p w:rsidR="00344742" w:rsidRDefault="00344742" w:rsidP="00344742">
      <w:pPr>
        <w:tabs>
          <w:tab w:val="left" w:pos="180"/>
        </w:tabs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  <w:bookmarkStart w:id="0" w:name="_GoBack"/>
      <w:bookmarkEnd w:id="0"/>
    </w:p>
    <w:p w:rsidR="00344742" w:rsidRPr="00344742" w:rsidRDefault="00344742" w:rsidP="00344742">
      <w:pPr>
        <w:tabs>
          <w:tab w:val="left" w:pos="180"/>
        </w:tabs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</w:p>
    <w:p w:rsidR="00196AB4" w:rsidRDefault="00196AB4" w:rsidP="00196AB4">
      <w:pPr>
        <w:pStyle w:val="ListParagraph"/>
        <w:tabs>
          <w:tab w:val="left" w:pos="180"/>
        </w:tabs>
        <w:spacing w:after="0" w:line="240" w:lineRule="auto"/>
        <w:ind w:left="360"/>
        <w:jc w:val="both"/>
        <w:rPr>
          <w:rFonts w:ascii="Sylfaen" w:eastAsia="Times New Roman" w:hAnsi="Sylfaen" w:cs="Sylfaen"/>
          <w:noProof/>
          <w:lang w:val="ka-GE"/>
        </w:rPr>
      </w:pPr>
    </w:p>
    <w:p w:rsidR="00196AB4" w:rsidRDefault="00196AB4" w:rsidP="00196AB4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სხდომის თავმჯდომარემ დღის წესრიგით გათვალისწინებული საკითხ</w:t>
      </w:r>
      <w:r w:rsidR="005C1B05">
        <w:rPr>
          <w:rFonts w:ascii="Sylfaen" w:hAnsi="Sylfaen" w:cs="Sylfaen"/>
          <w:lang w:val="ka-GE"/>
        </w:rPr>
        <w:t>ებ</w:t>
      </w:r>
      <w:r>
        <w:rPr>
          <w:rFonts w:ascii="Sylfaen" w:hAnsi="Sylfaen" w:cs="Sylfaen"/>
          <w:lang w:val="ka-GE"/>
        </w:rPr>
        <w:t>ის განხილვისა და გადაწყვეტილების მიღების შემდეგ სხდომა დახურულად გამოაცხადა</w:t>
      </w:r>
      <w:r>
        <w:rPr>
          <w:rFonts w:ascii="Sylfaen" w:hAnsi="Sylfaen"/>
          <w:lang w:val="ka-GE"/>
        </w:rPr>
        <w:t>.</w:t>
      </w:r>
    </w:p>
    <w:p w:rsidR="00196AB4" w:rsidRDefault="00196AB4" w:rsidP="00196AB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96AB4" w:rsidRDefault="00196AB4" w:rsidP="00196AB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96AB4" w:rsidRDefault="00196AB4" w:rsidP="00196AB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96AB4" w:rsidRDefault="00196AB4" w:rsidP="00196AB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96AB4" w:rsidRDefault="00196AB4" w:rsidP="00196AB4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სხდომის თავმჯდომარე</w:t>
      </w:r>
      <w:r>
        <w:rPr>
          <w:rFonts w:ascii="Sylfaen" w:hAnsi="Sylfaen"/>
          <w:lang w:val="ka-GE"/>
        </w:rPr>
        <w:t>:                                                                     ბადრი კალანდარიშვილი</w:t>
      </w:r>
    </w:p>
    <w:p w:rsidR="00196AB4" w:rsidRDefault="00196AB4" w:rsidP="00196AB4">
      <w:pPr>
        <w:jc w:val="both"/>
        <w:rPr>
          <w:rFonts w:ascii="Sylfaen" w:hAnsi="Sylfaen"/>
          <w:lang w:val="ka-GE"/>
        </w:rPr>
      </w:pPr>
    </w:p>
    <w:p w:rsidR="00196AB4" w:rsidRDefault="00196AB4" w:rsidP="00196AB4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სხდომის მდივანი:</w:t>
      </w:r>
      <w:r>
        <w:rPr>
          <w:rFonts w:ascii="Sylfaen" w:hAnsi="Sylfaen"/>
          <w:lang w:val="ka-GE"/>
        </w:rPr>
        <w:t xml:space="preserve">                                                                                  მანანა სიორდია</w:t>
      </w:r>
    </w:p>
    <w:p w:rsidR="00196AB4" w:rsidRDefault="00196AB4" w:rsidP="00196AB4"/>
    <w:p w:rsidR="00196AB4" w:rsidRDefault="00196AB4" w:rsidP="00196AB4"/>
    <w:p w:rsidR="00B84F40" w:rsidRDefault="00B84F40"/>
    <w:sectPr w:rsidR="00B84F40" w:rsidSect="001C505C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B55"/>
    <w:multiLevelType w:val="hybridMultilevel"/>
    <w:tmpl w:val="2124D8D8"/>
    <w:lvl w:ilvl="0" w:tplc="AB86D948">
      <w:start w:val="1"/>
      <w:numFmt w:val="decimal"/>
      <w:lvlText w:val="%1."/>
      <w:lvlJc w:val="left"/>
      <w:pPr>
        <w:ind w:left="704" w:hanging="360"/>
      </w:p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>
      <w:start w:val="1"/>
      <w:numFmt w:val="lowerRoman"/>
      <w:lvlText w:val="%3."/>
      <w:lvlJc w:val="right"/>
      <w:pPr>
        <w:ind w:left="2144" w:hanging="180"/>
      </w:pPr>
    </w:lvl>
    <w:lvl w:ilvl="3" w:tplc="0409000F">
      <w:start w:val="1"/>
      <w:numFmt w:val="decimal"/>
      <w:lvlText w:val="%4."/>
      <w:lvlJc w:val="left"/>
      <w:pPr>
        <w:ind w:left="2864" w:hanging="360"/>
      </w:pPr>
    </w:lvl>
    <w:lvl w:ilvl="4" w:tplc="04090019">
      <w:start w:val="1"/>
      <w:numFmt w:val="lowerLetter"/>
      <w:lvlText w:val="%5."/>
      <w:lvlJc w:val="left"/>
      <w:pPr>
        <w:ind w:left="3584" w:hanging="360"/>
      </w:pPr>
    </w:lvl>
    <w:lvl w:ilvl="5" w:tplc="0409001B">
      <w:start w:val="1"/>
      <w:numFmt w:val="lowerRoman"/>
      <w:lvlText w:val="%6."/>
      <w:lvlJc w:val="right"/>
      <w:pPr>
        <w:ind w:left="4304" w:hanging="180"/>
      </w:pPr>
    </w:lvl>
    <w:lvl w:ilvl="6" w:tplc="0409000F">
      <w:start w:val="1"/>
      <w:numFmt w:val="decimal"/>
      <w:lvlText w:val="%7."/>
      <w:lvlJc w:val="left"/>
      <w:pPr>
        <w:ind w:left="5024" w:hanging="360"/>
      </w:pPr>
    </w:lvl>
    <w:lvl w:ilvl="7" w:tplc="04090019">
      <w:start w:val="1"/>
      <w:numFmt w:val="lowerLetter"/>
      <w:lvlText w:val="%8."/>
      <w:lvlJc w:val="left"/>
      <w:pPr>
        <w:ind w:left="5744" w:hanging="360"/>
      </w:pPr>
    </w:lvl>
    <w:lvl w:ilvl="8" w:tplc="0409001B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49580595"/>
    <w:multiLevelType w:val="hybridMultilevel"/>
    <w:tmpl w:val="4552E9D2"/>
    <w:lvl w:ilvl="0" w:tplc="C91A8A68">
      <w:start w:val="1"/>
      <w:numFmt w:val="decimal"/>
      <w:lvlText w:val="%1."/>
      <w:lvlJc w:val="left"/>
      <w:pPr>
        <w:ind w:left="854" w:hanging="57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585F47"/>
    <w:multiLevelType w:val="hybridMultilevel"/>
    <w:tmpl w:val="B41400F8"/>
    <w:lvl w:ilvl="0" w:tplc="0256F146">
      <w:start w:val="2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76E4550F"/>
    <w:multiLevelType w:val="hybridMultilevel"/>
    <w:tmpl w:val="B6F8C9BA"/>
    <w:lvl w:ilvl="0" w:tplc="F20685D4">
      <w:start w:val="1"/>
      <w:numFmt w:val="decimal"/>
      <w:lvlText w:val="%1."/>
      <w:lvlJc w:val="left"/>
      <w:pPr>
        <w:ind w:left="1800" w:hanging="360"/>
      </w:pPr>
      <w:rPr>
        <w:rFonts w:cs="Sylfaen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BC71FF"/>
    <w:multiLevelType w:val="hybridMultilevel"/>
    <w:tmpl w:val="6FDE03C4"/>
    <w:lvl w:ilvl="0" w:tplc="E21CEA56">
      <w:start w:val="4"/>
      <w:numFmt w:val="decimal"/>
      <w:lvlText w:val="%1."/>
      <w:lvlJc w:val="left"/>
      <w:pPr>
        <w:ind w:left="8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0"/>
    <w:rsid w:val="00196AB4"/>
    <w:rsid w:val="001C505C"/>
    <w:rsid w:val="00344742"/>
    <w:rsid w:val="005C1B05"/>
    <w:rsid w:val="00B84F40"/>
    <w:rsid w:val="00D007D6"/>
    <w:rsid w:val="00E8212C"/>
    <w:rsid w:val="00E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EAD6"/>
  <w15:chartTrackingRefBased/>
  <w15:docId w15:val="{20915A07-6D69-4B55-87CD-72D86796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B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5C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siordia</dc:creator>
  <cp:keywords/>
  <dc:description/>
  <cp:lastModifiedBy>manana siordia</cp:lastModifiedBy>
  <cp:revision>8</cp:revision>
  <cp:lastPrinted>2021-03-15T11:21:00Z</cp:lastPrinted>
  <dcterms:created xsi:type="dcterms:W3CDTF">2021-03-05T07:21:00Z</dcterms:created>
  <dcterms:modified xsi:type="dcterms:W3CDTF">2021-03-15T11:24:00Z</dcterms:modified>
</cp:coreProperties>
</file>